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67" w:rsidRPr="000C0967" w:rsidRDefault="000C0967" w:rsidP="000C0967">
      <w:pPr>
        <w:pStyle w:val="NormalWeb"/>
        <w:jc w:val="center"/>
        <w:rPr>
          <w:rStyle w:val="Emphasis"/>
          <w:rFonts w:ascii="Calibri" w:hAnsi="Calibri"/>
          <w:b/>
          <w:color w:val="000000"/>
          <w:u w:val="single"/>
        </w:rPr>
      </w:pPr>
      <w:r w:rsidRPr="000C0967">
        <w:rPr>
          <w:rStyle w:val="Emphasis"/>
          <w:rFonts w:ascii="Calibri" w:hAnsi="Calibri"/>
          <w:b/>
          <w:color w:val="000000"/>
          <w:u w:val="single"/>
        </w:rPr>
        <w:t>Body Worn Camera Utilization</w:t>
      </w:r>
    </w:p>
    <w:p w:rsidR="000C0967" w:rsidRDefault="000C0967" w:rsidP="000C0967">
      <w:pPr>
        <w:pStyle w:val="NormalWeb"/>
        <w:rPr>
          <w:rStyle w:val="Emphasis"/>
          <w:rFonts w:ascii="Calibri" w:hAnsi="Calibri"/>
          <w:color w:val="000000"/>
        </w:rPr>
      </w:pPr>
    </w:p>
    <w:p w:rsidR="000C0967" w:rsidRDefault="000C0967" w:rsidP="000C0967">
      <w:pPr>
        <w:pStyle w:val="NormalWeb"/>
        <w:rPr>
          <w:rStyle w:val="Emphasis"/>
          <w:rFonts w:ascii="Calibri" w:hAnsi="Calibri"/>
          <w:color w:val="000000"/>
        </w:rPr>
      </w:pPr>
    </w:p>
    <w:p w:rsidR="000C0967" w:rsidRDefault="000C0967" w:rsidP="000C0967">
      <w:pPr>
        <w:pStyle w:val="NormalWeb"/>
        <w:rPr>
          <w:color w:val="212121"/>
        </w:rPr>
      </w:pPr>
      <w:r>
        <w:rPr>
          <w:rStyle w:val="Emphasis"/>
          <w:rFonts w:ascii="Calibri" w:hAnsi="Calibri"/>
          <w:color w:val="000000"/>
        </w:rPr>
        <w:t xml:space="preserve">   (1) </w:t>
      </w:r>
      <w:proofErr w:type="gramStart"/>
      <w:r>
        <w:rPr>
          <w:rStyle w:val="Emphasis"/>
          <w:rFonts w:ascii="Calibri" w:hAnsi="Calibri"/>
          <w:color w:val="000000"/>
        </w:rPr>
        <w:t>a</w:t>
      </w:r>
      <w:proofErr w:type="gramEnd"/>
      <w:r>
        <w:rPr>
          <w:rStyle w:val="Emphasis"/>
          <w:rFonts w:ascii="Calibri" w:hAnsi="Calibri"/>
          <w:color w:val="000000"/>
        </w:rPr>
        <w:t xml:space="preserve"> brief overview of the makeup of the agency, including the number of officers utilizing officer-worn body cameras; </w:t>
      </w:r>
      <w:r w:rsidRPr="000C0967">
        <w:rPr>
          <w:rStyle w:val="Emphasis"/>
          <w:rFonts w:ascii="Calibri" w:hAnsi="Calibri"/>
          <w:b/>
          <w:color w:val="000000"/>
        </w:rPr>
        <w:t>20 officers utilizing</w:t>
      </w:r>
    </w:p>
    <w:p w:rsidR="000C0967" w:rsidRDefault="000C0967" w:rsidP="000C0967">
      <w:pPr>
        <w:pStyle w:val="NormalWeb"/>
        <w:rPr>
          <w:color w:val="212121"/>
        </w:rPr>
      </w:pPr>
      <w:r>
        <w:rPr>
          <w:rStyle w:val="Emphasis"/>
          <w:rFonts w:ascii="Calibri" w:hAnsi="Calibri"/>
          <w:color w:val="000000"/>
        </w:rPr>
        <w:t xml:space="preserve">        (2) </w:t>
      </w:r>
      <w:proofErr w:type="gramStart"/>
      <w:r>
        <w:rPr>
          <w:rStyle w:val="Emphasis"/>
          <w:rFonts w:ascii="Calibri" w:hAnsi="Calibri"/>
          <w:color w:val="000000"/>
        </w:rPr>
        <w:t>the</w:t>
      </w:r>
      <w:proofErr w:type="gramEnd"/>
      <w:r>
        <w:rPr>
          <w:rStyle w:val="Emphasis"/>
          <w:rFonts w:ascii="Calibri" w:hAnsi="Calibri"/>
          <w:color w:val="000000"/>
        </w:rPr>
        <w:t xml:space="preserve"> number of officer-worn body cameras utilized by the law enforcement agency;</w:t>
      </w:r>
      <w:r w:rsidRPr="000C0967">
        <w:rPr>
          <w:rStyle w:val="Emphasis"/>
          <w:rFonts w:ascii="Calibri" w:hAnsi="Calibri"/>
          <w:b/>
          <w:color w:val="000000"/>
        </w:rPr>
        <w:t xml:space="preserve"> 19</w:t>
      </w:r>
    </w:p>
    <w:p w:rsidR="000C0967" w:rsidRDefault="000C0967" w:rsidP="000C0967">
      <w:pPr>
        <w:pStyle w:val="NormalWeb"/>
        <w:rPr>
          <w:rStyle w:val="Emphasis"/>
          <w:rFonts w:ascii="Calibri" w:hAnsi="Calibri"/>
          <w:color w:val="000000"/>
        </w:rPr>
      </w:pPr>
      <w:r>
        <w:rPr>
          <w:rStyle w:val="Emphasis"/>
          <w:rFonts w:ascii="Calibri" w:hAnsi="Calibri"/>
          <w:color w:val="000000"/>
        </w:rPr>
        <w:t xml:space="preserve">        (3) </w:t>
      </w:r>
      <w:proofErr w:type="gramStart"/>
      <w:r>
        <w:rPr>
          <w:rStyle w:val="Emphasis"/>
          <w:rFonts w:ascii="Calibri" w:hAnsi="Calibri"/>
          <w:color w:val="000000"/>
        </w:rPr>
        <w:t>any</w:t>
      </w:r>
      <w:proofErr w:type="gramEnd"/>
      <w:r>
        <w:rPr>
          <w:rStyle w:val="Emphasis"/>
          <w:rFonts w:ascii="Calibri" w:hAnsi="Calibri"/>
          <w:color w:val="000000"/>
        </w:rPr>
        <w:t xml:space="preserve"> technical issues with the equipment and how those issues were remedied; </w:t>
      </w:r>
    </w:p>
    <w:p w:rsidR="000C0967" w:rsidRPr="000C0967" w:rsidRDefault="000C0967" w:rsidP="000C0967">
      <w:pPr>
        <w:pStyle w:val="NormalWeb"/>
        <w:rPr>
          <w:b/>
          <w:color w:val="212121"/>
        </w:rPr>
      </w:pPr>
      <w:proofErr w:type="gramStart"/>
      <w:r w:rsidRPr="000C0967">
        <w:rPr>
          <w:rStyle w:val="Emphasis"/>
          <w:rFonts w:ascii="Calibri" w:hAnsi="Calibri"/>
          <w:b/>
          <w:color w:val="000000"/>
        </w:rPr>
        <w:t>Battery  Life</w:t>
      </w:r>
      <w:proofErr w:type="gramEnd"/>
      <w:r w:rsidRPr="000C0967">
        <w:rPr>
          <w:rStyle w:val="Emphasis"/>
          <w:rFonts w:ascii="Calibri" w:hAnsi="Calibri"/>
          <w:b/>
          <w:color w:val="000000"/>
        </w:rPr>
        <w:t xml:space="preserve"> is biggest issue, we are currently looking at ways to upgrade to newer version with better battery life. </w:t>
      </w:r>
    </w:p>
    <w:p w:rsidR="005C317E" w:rsidRPr="005C317E" w:rsidRDefault="000C0967" w:rsidP="005C317E">
      <w:pPr>
        <w:rPr>
          <w:b/>
        </w:rPr>
      </w:pPr>
      <w:r>
        <w:rPr>
          <w:rStyle w:val="Emphasis"/>
          <w:rFonts w:ascii="Calibri" w:hAnsi="Calibri"/>
          <w:color w:val="000000"/>
        </w:rPr>
        <w:t>        (4) a brief description of the review process used by supervisors within the law enforcement agency;</w:t>
      </w:r>
      <w:r w:rsidR="005C317E">
        <w:rPr>
          <w:rStyle w:val="Emphasis"/>
          <w:rFonts w:ascii="Calibri" w:hAnsi="Calibri"/>
          <w:color w:val="000000"/>
        </w:rPr>
        <w:t xml:space="preserve"> </w:t>
      </w:r>
      <w:r w:rsidR="005C317E" w:rsidRPr="005C317E">
        <w:rPr>
          <w:b/>
        </w:rPr>
        <w:t xml:space="preserve">Currently our review process is done by supervisors reviewing the footage if specific questions or problems arise as well as checking in-car and body camera footage on a random basis to check for tactical proficiency as well as policy adherence. Additionally officers report any technical issues with their camera to their supervisor and document it in a report if it occurs while they taking law enforcement action. </w:t>
      </w:r>
    </w:p>
    <w:p w:rsidR="000C0967" w:rsidRDefault="000C0967" w:rsidP="000C0967">
      <w:pPr>
        <w:pStyle w:val="NormalWeb"/>
        <w:rPr>
          <w:color w:val="212121"/>
        </w:rPr>
      </w:pPr>
    </w:p>
    <w:p w:rsidR="000C0967" w:rsidRDefault="000C0967" w:rsidP="000C0967">
      <w:pPr>
        <w:pStyle w:val="NormalWeb"/>
        <w:rPr>
          <w:color w:val="212121"/>
        </w:rPr>
      </w:pPr>
      <w:r>
        <w:rPr>
          <w:rStyle w:val="Emphasis"/>
          <w:rFonts w:ascii="Calibri" w:hAnsi="Calibri"/>
          <w:color w:val="000000"/>
        </w:rPr>
        <w:t xml:space="preserve">        (5) </w:t>
      </w:r>
      <w:proofErr w:type="gramStart"/>
      <w:r>
        <w:rPr>
          <w:rStyle w:val="Emphasis"/>
          <w:rFonts w:ascii="Calibri" w:hAnsi="Calibri"/>
          <w:color w:val="000000"/>
        </w:rPr>
        <w:t>for</w:t>
      </w:r>
      <w:proofErr w:type="gramEnd"/>
      <w:r>
        <w:rPr>
          <w:rStyle w:val="Emphasis"/>
          <w:rFonts w:ascii="Calibri" w:hAnsi="Calibri"/>
          <w:color w:val="000000"/>
        </w:rPr>
        <w:t xml:space="preserve"> each recording used in prosecutions of conservation, criminal, or traffic offenses or municipal ordinance violations: </w:t>
      </w:r>
      <w:r w:rsidRPr="000C0967">
        <w:rPr>
          <w:rStyle w:val="Emphasis"/>
          <w:rFonts w:ascii="Calibri" w:hAnsi="Calibri"/>
          <w:b/>
          <w:color w:val="000000"/>
        </w:rPr>
        <w:t>SEE ATTACHED CHART LABLE</w:t>
      </w:r>
      <w:bookmarkStart w:id="0" w:name="_GoBack"/>
      <w:bookmarkEnd w:id="0"/>
      <w:r w:rsidRPr="000C0967">
        <w:rPr>
          <w:rStyle w:val="Emphasis"/>
          <w:rFonts w:ascii="Calibri" w:hAnsi="Calibri"/>
          <w:b/>
          <w:color w:val="000000"/>
        </w:rPr>
        <w:t>D CCSO BODY CAMERA REPORT</w:t>
      </w:r>
    </w:p>
    <w:p w:rsidR="000C0967" w:rsidRDefault="000C0967" w:rsidP="000C0967">
      <w:pPr>
        <w:pStyle w:val="NormalWeb"/>
        <w:rPr>
          <w:color w:val="212121"/>
        </w:rPr>
      </w:pPr>
      <w:r>
        <w:rPr>
          <w:rStyle w:val="Emphasis"/>
          <w:rFonts w:ascii="Calibri" w:hAnsi="Calibri"/>
          <w:color w:val="000000"/>
        </w:rPr>
        <w:t xml:space="preserve">            (A) </w:t>
      </w:r>
      <w:proofErr w:type="gramStart"/>
      <w:r>
        <w:rPr>
          <w:rStyle w:val="Emphasis"/>
          <w:rFonts w:ascii="Calibri" w:hAnsi="Calibri"/>
          <w:color w:val="000000"/>
        </w:rPr>
        <w:t>the</w:t>
      </w:r>
      <w:proofErr w:type="gramEnd"/>
      <w:r>
        <w:rPr>
          <w:rStyle w:val="Emphasis"/>
          <w:rFonts w:ascii="Calibri" w:hAnsi="Calibri"/>
          <w:color w:val="000000"/>
        </w:rPr>
        <w:t xml:space="preserve"> time, date, and location of the incident; and</w:t>
      </w:r>
    </w:p>
    <w:p w:rsidR="000C0967" w:rsidRDefault="000C0967" w:rsidP="000C0967">
      <w:pPr>
        <w:pStyle w:val="NormalWeb"/>
        <w:rPr>
          <w:color w:val="212121"/>
        </w:rPr>
      </w:pPr>
      <w:r>
        <w:rPr>
          <w:rStyle w:val="Emphasis"/>
          <w:rFonts w:ascii="Calibri" w:hAnsi="Calibri"/>
          <w:color w:val="000000"/>
        </w:rPr>
        <w:t xml:space="preserve">            (B) </w:t>
      </w:r>
      <w:proofErr w:type="gramStart"/>
      <w:r>
        <w:rPr>
          <w:rStyle w:val="Emphasis"/>
          <w:rFonts w:ascii="Calibri" w:hAnsi="Calibri"/>
          <w:color w:val="000000"/>
        </w:rPr>
        <w:t>the</w:t>
      </w:r>
      <w:proofErr w:type="gramEnd"/>
      <w:r>
        <w:rPr>
          <w:rStyle w:val="Emphasis"/>
          <w:rFonts w:ascii="Calibri" w:hAnsi="Calibri"/>
          <w:color w:val="000000"/>
        </w:rPr>
        <w:t xml:space="preserve"> offenses charged and the date charges were filed;</w:t>
      </w:r>
    </w:p>
    <w:p w:rsidR="000C0967" w:rsidRPr="000C0967" w:rsidRDefault="000C0967" w:rsidP="000C0967">
      <w:pPr>
        <w:pStyle w:val="NormalWeb"/>
        <w:rPr>
          <w:b/>
          <w:color w:val="212121"/>
        </w:rPr>
      </w:pPr>
      <w:r>
        <w:rPr>
          <w:rStyle w:val="Emphasis"/>
          <w:rFonts w:ascii="Calibri" w:hAnsi="Calibri"/>
          <w:color w:val="000000"/>
        </w:rPr>
        <w:t xml:space="preserve">        (6) </w:t>
      </w:r>
      <w:proofErr w:type="gramStart"/>
      <w:r>
        <w:rPr>
          <w:rStyle w:val="Emphasis"/>
          <w:rFonts w:ascii="Calibri" w:hAnsi="Calibri"/>
          <w:color w:val="000000"/>
        </w:rPr>
        <w:t>for</w:t>
      </w:r>
      <w:proofErr w:type="gramEnd"/>
      <w:r>
        <w:rPr>
          <w:rStyle w:val="Emphasis"/>
          <w:rFonts w:ascii="Calibri" w:hAnsi="Calibri"/>
          <w:color w:val="000000"/>
        </w:rPr>
        <w:t xml:space="preserve"> a recording used in a civil proceeding or internal affairs investigation:  </w:t>
      </w:r>
      <w:r w:rsidRPr="000C0967">
        <w:rPr>
          <w:rStyle w:val="Emphasis"/>
          <w:rFonts w:ascii="Calibri" w:hAnsi="Calibri"/>
          <w:b/>
          <w:color w:val="000000"/>
        </w:rPr>
        <w:t>None according to our detective section who handles these types of cases</w:t>
      </w:r>
    </w:p>
    <w:p w:rsidR="000C0967" w:rsidRDefault="000C0967" w:rsidP="000C0967">
      <w:pPr>
        <w:pStyle w:val="NormalWeb"/>
        <w:rPr>
          <w:color w:val="212121"/>
        </w:rPr>
      </w:pPr>
      <w:r>
        <w:rPr>
          <w:rStyle w:val="Emphasis"/>
          <w:rFonts w:ascii="Calibri" w:hAnsi="Calibri"/>
          <w:color w:val="000000"/>
        </w:rPr>
        <w:t xml:space="preserve">            (A) </w:t>
      </w:r>
      <w:proofErr w:type="gramStart"/>
      <w:r>
        <w:rPr>
          <w:rStyle w:val="Emphasis"/>
          <w:rFonts w:ascii="Calibri" w:hAnsi="Calibri"/>
          <w:color w:val="000000"/>
        </w:rPr>
        <w:t>the</w:t>
      </w:r>
      <w:proofErr w:type="gramEnd"/>
      <w:r>
        <w:rPr>
          <w:rStyle w:val="Emphasis"/>
          <w:rFonts w:ascii="Calibri" w:hAnsi="Calibri"/>
          <w:color w:val="000000"/>
        </w:rPr>
        <w:t xml:space="preserve"> number of pending civil proceedings and internal investigations; </w:t>
      </w:r>
    </w:p>
    <w:p w:rsidR="000C0967" w:rsidRDefault="000C0967" w:rsidP="000C0967">
      <w:pPr>
        <w:pStyle w:val="NormalWeb"/>
        <w:rPr>
          <w:color w:val="212121"/>
        </w:rPr>
      </w:pPr>
      <w:r>
        <w:rPr>
          <w:rStyle w:val="Emphasis"/>
          <w:rFonts w:ascii="Calibri" w:hAnsi="Calibri"/>
          <w:color w:val="000000"/>
        </w:rPr>
        <w:t xml:space="preserve">            (B) </w:t>
      </w:r>
      <w:proofErr w:type="gramStart"/>
      <w:r>
        <w:rPr>
          <w:rStyle w:val="Emphasis"/>
          <w:rFonts w:ascii="Calibri" w:hAnsi="Calibri"/>
          <w:color w:val="000000"/>
        </w:rPr>
        <w:t>in</w:t>
      </w:r>
      <w:proofErr w:type="gramEnd"/>
      <w:r>
        <w:rPr>
          <w:rStyle w:val="Emphasis"/>
          <w:rFonts w:ascii="Calibri" w:hAnsi="Calibri"/>
          <w:color w:val="000000"/>
        </w:rPr>
        <w:t xml:space="preserve"> resolved civil proceedings and pending investigations: </w:t>
      </w:r>
    </w:p>
    <w:p w:rsidR="000C0967" w:rsidRDefault="000C0967" w:rsidP="000C0967">
      <w:pPr>
        <w:pStyle w:val="NormalWeb"/>
        <w:rPr>
          <w:color w:val="212121"/>
        </w:rPr>
      </w:pPr>
      <w:r>
        <w:rPr>
          <w:rStyle w:val="Emphasis"/>
          <w:rFonts w:ascii="Calibri" w:hAnsi="Calibri"/>
          <w:color w:val="000000"/>
        </w:rPr>
        <w:t>                (</w:t>
      </w:r>
      <w:proofErr w:type="spellStart"/>
      <w:r>
        <w:rPr>
          <w:rStyle w:val="Emphasis"/>
          <w:rFonts w:ascii="Calibri" w:hAnsi="Calibri"/>
          <w:color w:val="000000"/>
        </w:rPr>
        <w:t>i</w:t>
      </w:r>
      <w:proofErr w:type="spellEnd"/>
      <w:r>
        <w:rPr>
          <w:rStyle w:val="Emphasis"/>
          <w:rFonts w:ascii="Calibri" w:hAnsi="Calibri"/>
          <w:color w:val="000000"/>
        </w:rPr>
        <w:t xml:space="preserve">) </w:t>
      </w:r>
      <w:proofErr w:type="gramStart"/>
      <w:r>
        <w:rPr>
          <w:rStyle w:val="Emphasis"/>
          <w:rFonts w:ascii="Calibri" w:hAnsi="Calibri"/>
          <w:color w:val="000000"/>
        </w:rPr>
        <w:t>the</w:t>
      </w:r>
      <w:proofErr w:type="gramEnd"/>
      <w:r>
        <w:rPr>
          <w:rStyle w:val="Emphasis"/>
          <w:rFonts w:ascii="Calibri" w:hAnsi="Calibri"/>
          <w:color w:val="000000"/>
        </w:rPr>
        <w:t xml:space="preserve"> nature of the complaint or allegations;</w:t>
      </w:r>
    </w:p>
    <w:p w:rsidR="000C0967" w:rsidRDefault="000C0967" w:rsidP="000C0967">
      <w:pPr>
        <w:pStyle w:val="NormalWeb"/>
        <w:rPr>
          <w:color w:val="212121"/>
        </w:rPr>
      </w:pPr>
      <w:r>
        <w:rPr>
          <w:rStyle w:val="Emphasis"/>
          <w:rFonts w:ascii="Calibri" w:hAnsi="Calibri"/>
          <w:color w:val="000000"/>
        </w:rPr>
        <w:t xml:space="preserve">                (ii) </w:t>
      </w:r>
      <w:proofErr w:type="gramStart"/>
      <w:r>
        <w:rPr>
          <w:rStyle w:val="Emphasis"/>
          <w:rFonts w:ascii="Calibri" w:hAnsi="Calibri"/>
          <w:color w:val="000000"/>
        </w:rPr>
        <w:t>the</w:t>
      </w:r>
      <w:proofErr w:type="gramEnd"/>
      <w:r>
        <w:rPr>
          <w:rStyle w:val="Emphasis"/>
          <w:rFonts w:ascii="Calibri" w:hAnsi="Calibri"/>
          <w:color w:val="000000"/>
        </w:rPr>
        <w:t xml:space="preserve"> disposition, if known; and</w:t>
      </w:r>
    </w:p>
    <w:p w:rsidR="000C0967" w:rsidRDefault="000C0967" w:rsidP="000C0967">
      <w:pPr>
        <w:pStyle w:val="NormalWeb"/>
        <w:rPr>
          <w:color w:val="212121"/>
        </w:rPr>
      </w:pPr>
      <w:r>
        <w:rPr>
          <w:rStyle w:val="Emphasis"/>
          <w:rFonts w:ascii="Calibri" w:hAnsi="Calibri"/>
          <w:color w:val="000000"/>
        </w:rPr>
        <w:t xml:space="preserve">                (iii) </w:t>
      </w:r>
      <w:proofErr w:type="gramStart"/>
      <w:r>
        <w:rPr>
          <w:rStyle w:val="Emphasis"/>
          <w:rFonts w:ascii="Calibri" w:hAnsi="Calibri"/>
          <w:color w:val="000000"/>
        </w:rPr>
        <w:t>the</w:t>
      </w:r>
      <w:proofErr w:type="gramEnd"/>
      <w:r>
        <w:rPr>
          <w:rStyle w:val="Emphasis"/>
          <w:rFonts w:ascii="Calibri" w:hAnsi="Calibri"/>
          <w:color w:val="000000"/>
        </w:rPr>
        <w:t xml:space="preserve"> date, time and location of the incident; and </w:t>
      </w:r>
    </w:p>
    <w:p w:rsidR="000C0967" w:rsidRPr="000C0967" w:rsidRDefault="000C0967" w:rsidP="000C0967">
      <w:pPr>
        <w:pStyle w:val="NormalWeb"/>
        <w:rPr>
          <w:b/>
          <w:color w:val="212121"/>
        </w:rPr>
      </w:pPr>
      <w:r>
        <w:rPr>
          <w:rStyle w:val="Emphasis"/>
          <w:rFonts w:ascii="Calibri" w:hAnsi="Calibri"/>
          <w:color w:val="000000"/>
        </w:rPr>
        <w:lastRenderedPageBreak/>
        <w:t xml:space="preserve">        (7) </w:t>
      </w:r>
      <w:proofErr w:type="gramStart"/>
      <w:r>
        <w:rPr>
          <w:rStyle w:val="Emphasis"/>
          <w:rFonts w:ascii="Calibri" w:hAnsi="Calibri"/>
          <w:color w:val="000000"/>
        </w:rPr>
        <w:t>any</w:t>
      </w:r>
      <w:proofErr w:type="gramEnd"/>
      <w:r>
        <w:rPr>
          <w:rStyle w:val="Emphasis"/>
          <w:rFonts w:ascii="Calibri" w:hAnsi="Calibri"/>
          <w:color w:val="000000"/>
        </w:rPr>
        <w:t xml:space="preserve"> other information relevant to the administration of the program. </w:t>
      </w:r>
      <w:r>
        <w:rPr>
          <w:rStyle w:val="Emphasis"/>
          <w:rFonts w:ascii="Calibri" w:hAnsi="Calibri"/>
          <w:b/>
          <w:color w:val="000000"/>
        </w:rPr>
        <w:t>We applied for the ILETSB grant for body camera’s in order to upgrade and waiting on an updated answer since we are now in-compliance of training roster</w:t>
      </w:r>
    </w:p>
    <w:p w:rsidR="000C0967" w:rsidRDefault="000C0967" w:rsidP="000C0967">
      <w:pPr>
        <w:pStyle w:val="NormalWeb"/>
        <w:rPr>
          <w:color w:val="212121"/>
        </w:rPr>
      </w:pPr>
      <w:r>
        <w:rPr>
          <w:color w:val="000000"/>
        </w:rPr>
        <w:t> </w:t>
      </w:r>
    </w:p>
    <w:p w:rsidR="00CF27D2" w:rsidRDefault="00CF27D2"/>
    <w:sectPr w:rsidR="00CF2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67"/>
    <w:rsid w:val="000C0967"/>
    <w:rsid w:val="005C317E"/>
    <w:rsid w:val="00872D13"/>
    <w:rsid w:val="00C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09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09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Heleine - Coles Co Sheriff's Office</dc:creator>
  <cp:lastModifiedBy>Tyler Heleine - Coles Co Sheriff's Office</cp:lastModifiedBy>
  <cp:revision>3</cp:revision>
  <dcterms:created xsi:type="dcterms:W3CDTF">2019-04-30T20:34:00Z</dcterms:created>
  <dcterms:modified xsi:type="dcterms:W3CDTF">2019-04-30T20:41:00Z</dcterms:modified>
</cp:coreProperties>
</file>