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22" w:rsidRDefault="008C7D22" w:rsidP="008C7D22"/>
    <w:p w:rsidR="00936AA4" w:rsidRPr="008C7D22" w:rsidRDefault="00936AA4" w:rsidP="00263B69">
      <w:r w:rsidRPr="008C7D22">
        <w:rPr>
          <w:b/>
        </w:rPr>
        <w:t>Section 400.</w:t>
      </w:r>
      <w:r w:rsidR="00263B69">
        <w:rPr>
          <w:b/>
        </w:rPr>
        <w:t>690</w:t>
      </w:r>
      <w:r w:rsidRPr="008C7D22">
        <w:rPr>
          <w:b/>
        </w:rPr>
        <w:t xml:space="preserve">  Liability Insurance </w:t>
      </w:r>
    </w:p>
    <w:p w:rsidR="00263B69" w:rsidRDefault="00263B69" w:rsidP="008C7D22"/>
    <w:p w:rsidR="000174EB" w:rsidRPr="008C7D22" w:rsidRDefault="00936AA4" w:rsidP="008C7D22">
      <w:r w:rsidRPr="008C7D22">
        <w:t xml:space="preserve">Evidence that a person was or was not insured against liability is not admissible to prove whether the person acted negligently or otherwise wrongfully. </w:t>
      </w:r>
      <w:r w:rsidR="008C7D22">
        <w:t xml:space="preserve"> </w:t>
      </w:r>
      <w:r w:rsidRPr="008C7D22">
        <w:t>The military judge may admit this evidence for another purpose, such as proving witness bias or prejudi</w:t>
      </w:r>
      <w:r w:rsidR="000F5B81">
        <w:t>ce or proving agency, ownership</w:t>
      </w:r>
      <w:bookmarkStart w:id="0" w:name="_GoBack"/>
      <w:bookmarkEnd w:id="0"/>
      <w:r w:rsidRPr="008C7D22">
        <w:t xml:space="preserve"> or control or bias or prejudice of a witness.</w:t>
      </w:r>
      <w:r w:rsidR="0073033D">
        <w:t xml:space="preserve"> (Il. Mil. R. Evid. 411)</w:t>
      </w:r>
    </w:p>
    <w:sectPr w:rsidR="000174EB" w:rsidRPr="008C7D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A4" w:rsidRDefault="00936AA4">
      <w:r>
        <w:separator/>
      </w:r>
    </w:p>
  </w:endnote>
  <w:endnote w:type="continuationSeparator" w:id="0">
    <w:p w:rsidR="00936AA4" w:rsidRDefault="0093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A4" w:rsidRDefault="00936AA4">
      <w:r>
        <w:separator/>
      </w:r>
    </w:p>
  </w:footnote>
  <w:footnote w:type="continuationSeparator" w:id="0">
    <w:p w:rsidR="00936AA4" w:rsidRDefault="0093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B8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B69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33D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D22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AA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9531-6607-45C0-8457-97B5F53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5</cp:revision>
  <dcterms:created xsi:type="dcterms:W3CDTF">2017-01-30T20:49:00Z</dcterms:created>
  <dcterms:modified xsi:type="dcterms:W3CDTF">2017-04-22T19:36:00Z</dcterms:modified>
</cp:coreProperties>
</file>