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8E7" w:rsidRDefault="007058E7" w:rsidP="007058E7">
      <w:pPr>
        <w:widowControl w:val="0"/>
        <w:autoSpaceDE w:val="0"/>
        <w:autoSpaceDN w:val="0"/>
        <w:adjustRightInd w:val="0"/>
      </w:pPr>
    </w:p>
    <w:p w:rsidR="007058E7" w:rsidRDefault="007058E7" w:rsidP="007058E7">
      <w:pPr>
        <w:widowControl w:val="0"/>
        <w:autoSpaceDE w:val="0"/>
        <w:autoSpaceDN w:val="0"/>
        <w:adjustRightInd w:val="0"/>
      </w:pPr>
      <w:r>
        <w:t>SOURCE:  Filed and effective December 15, 1977; codified at 6 Ill. Reg. 8434</w:t>
      </w:r>
      <w:r w:rsidR="00030227">
        <w:t xml:space="preserve">; old Part repealed </w:t>
      </w:r>
      <w:r w:rsidR="00C87BF5">
        <w:t xml:space="preserve">at 38 Ill. Reg. </w:t>
      </w:r>
      <w:r w:rsidR="00EC039C">
        <w:t>7321</w:t>
      </w:r>
      <w:r w:rsidR="00C87BF5">
        <w:t xml:space="preserve"> </w:t>
      </w:r>
      <w:r w:rsidR="00030227">
        <w:t>and new Part adopted at 3</w:t>
      </w:r>
      <w:r w:rsidR="002F47E3">
        <w:t>8</w:t>
      </w:r>
      <w:r w:rsidR="00030227">
        <w:t xml:space="preserve"> Ill. Reg </w:t>
      </w:r>
      <w:r w:rsidR="00EC039C">
        <w:t>73</w:t>
      </w:r>
      <w:r w:rsidR="00A8366C">
        <w:t>12</w:t>
      </w:r>
      <w:bookmarkStart w:id="0" w:name="_GoBack"/>
      <w:bookmarkEnd w:id="0"/>
      <w:r w:rsidR="00030227">
        <w:t xml:space="preserve">, effective </w:t>
      </w:r>
      <w:r w:rsidR="00EC039C">
        <w:t>March 12, 2014</w:t>
      </w:r>
      <w:r>
        <w:t xml:space="preserve">. </w:t>
      </w:r>
    </w:p>
    <w:sectPr w:rsidR="007058E7" w:rsidSect="007058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58E7"/>
    <w:rsid w:val="00030227"/>
    <w:rsid w:val="001359EE"/>
    <w:rsid w:val="0021531E"/>
    <w:rsid w:val="002F47E3"/>
    <w:rsid w:val="004E620A"/>
    <w:rsid w:val="007058E7"/>
    <w:rsid w:val="00A8366C"/>
    <w:rsid w:val="00A92B4C"/>
    <w:rsid w:val="00C87BF5"/>
    <w:rsid w:val="00D00923"/>
    <w:rsid w:val="00DA36A8"/>
    <w:rsid w:val="00EC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5FABED1-E1D1-409B-84DB-B45C05FC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December 15, 1977; codified at 6 Ill</vt:lpstr>
    </vt:vector>
  </TitlesOfParts>
  <Company>State Of Illinois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December 15, 1977; codified at 6 Ill</dc:title>
  <dc:subject/>
  <dc:creator>Illinois General Assembly</dc:creator>
  <cp:keywords/>
  <dc:description/>
  <cp:lastModifiedBy>Bockewitz, Crystal K.</cp:lastModifiedBy>
  <cp:revision>9</cp:revision>
  <dcterms:created xsi:type="dcterms:W3CDTF">2012-06-22T00:36:00Z</dcterms:created>
  <dcterms:modified xsi:type="dcterms:W3CDTF">2014-04-01T15:54:00Z</dcterms:modified>
</cp:coreProperties>
</file>