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C4" w:rsidRDefault="008C5CC4" w:rsidP="008C5C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5CC4" w:rsidRDefault="008C5CC4" w:rsidP="008C5C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102.30  Limitations of Payment</w:t>
      </w:r>
      <w:r>
        <w:t xml:space="preserve"> </w:t>
      </w:r>
    </w:p>
    <w:p w:rsidR="008C5CC4" w:rsidRDefault="008C5CC4" w:rsidP="008C5CC4">
      <w:pPr>
        <w:widowControl w:val="0"/>
        <w:autoSpaceDE w:val="0"/>
        <w:autoSpaceDN w:val="0"/>
        <w:adjustRightInd w:val="0"/>
      </w:pPr>
    </w:p>
    <w:p w:rsidR="008C5CC4" w:rsidRDefault="008C5CC4" w:rsidP="008C5CC4">
      <w:pPr>
        <w:widowControl w:val="0"/>
        <w:autoSpaceDE w:val="0"/>
        <w:autoSpaceDN w:val="0"/>
        <w:adjustRightInd w:val="0"/>
      </w:pPr>
      <w:r>
        <w:t xml:space="preserve">The State of Illinois will pay only for headstone, marker or memorial marker erection. </w:t>
      </w:r>
    </w:p>
    <w:p w:rsidR="008C5CC4" w:rsidRDefault="008C5CC4" w:rsidP="008C5CC4">
      <w:pPr>
        <w:widowControl w:val="0"/>
        <w:autoSpaceDE w:val="0"/>
        <w:autoSpaceDN w:val="0"/>
        <w:adjustRightInd w:val="0"/>
      </w:pPr>
      <w:r>
        <w:t xml:space="preserve">The State of Illinois shall pay the $100 fee to the next-of-kin (nearest of kindred) or cemetery official upon receipt in the War Graves Section of the Department of Veterans' Affairs of a completed and signed application from the person responsible for incurring or paying the costs associated with transporting and erecting a government marker.  The next-of-kin (nearest of kindered) must provide a copy of the paid receipt to the Department of Veterans' Affairs showing they have paid the cemetery or monument company official responsible for setting the government marker. </w:t>
      </w:r>
    </w:p>
    <w:p w:rsidR="008C5CC4" w:rsidRDefault="008C5CC4" w:rsidP="008C5CC4">
      <w:pPr>
        <w:widowControl w:val="0"/>
        <w:autoSpaceDE w:val="0"/>
        <w:autoSpaceDN w:val="0"/>
        <w:adjustRightInd w:val="0"/>
      </w:pPr>
    </w:p>
    <w:p w:rsidR="008C5CC4" w:rsidRDefault="008C5CC4" w:rsidP="008C5C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4040, effective January 23, 2001) </w:t>
      </w:r>
    </w:p>
    <w:sectPr w:rsidR="008C5CC4" w:rsidSect="008C5C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CC4"/>
    <w:rsid w:val="004E620A"/>
    <w:rsid w:val="008173FC"/>
    <w:rsid w:val="008C5CC4"/>
    <w:rsid w:val="00A81D19"/>
    <w:rsid w:val="00D2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