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22" w:rsidRDefault="00051922" w:rsidP="00051922">
      <w:bookmarkStart w:id="0" w:name="_GoBack"/>
      <w:bookmarkEnd w:id="0"/>
    </w:p>
    <w:p w:rsidR="00051922" w:rsidRDefault="00051922" w:rsidP="00051922">
      <w:r>
        <w:rPr>
          <w:b/>
        </w:rPr>
        <w:t>Section 2520.130  Definitions</w:t>
      </w:r>
    </w:p>
    <w:p w:rsidR="00051922" w:rsidRDefault="00051922" w:rsidP="00051922"/>
    <w:p w:rsidR="00051922" w:rsidRDefault="00051922" w:rsidP="00051922">
      <w:r>
        <w:t xml:space="preserve">The following words and phrases, when used in this Part, shall have the following meanings: </w:t>
      </w:r>
    </w:p>
    <w:p w:rsidR="00051922" w:rsidRDefault="00051922" w:rsidP="00051922"/>
    <w:p w:rsidR="00051922" w:rsidRDefault="00051922" w:rsidP="00051922">
      <w:pPr>
        <w:ind w:left="1440"/>
      </w:pPr>
      <w:r>
        <w:t xml:space="preserve">"Authority" means the Illinois State Toll Highway Authority, an instrumentality and administrative agency of the State of </w:t>
      </w:r>
      <w:smartTag w:uri="urn:schemas-microsoft-com:office:smarttags" w:element="place">
        <w:smartTag w:uri="urn:schemas-microsoft-com:office:smarttags" w:element="State">
          <w:r>
            <w:t>Illinois</w:t>
          </w:r>
        </w:smartTag>
      </w:smartTag>
      <w:r>
        <w:t>, formerly known as the Illinois State Toll Highway Commission.</w:t>
      </w:r>
    </w:p>
    <w:p w:rsidR="00051922" w:rsidRDefault="00051922" w:rsidP="00051922">
      <w:pPr>
        <w:ind w:left="1440"/>
      </w:pPr>
    </w:p>
    <w:p w:rsidR="00051922" w:rsidRDefault="00051922" w:rsidP="00051922">
      <w:pPr>
        <w:ind w:left="1440"/>
      </w:pPr>
      <w:r>
        <w:t>"Authorized Emergency Vehicles" means vehicles of fire departments and police departments, ambulances, emergency vehicles of public service companies, and other vehicles performing emergency services approved and authorized by the Authority.</w:t>
      </w:r>
    </w:p>
    <w:p w:rsidR="00051922" w:rsidRDefault="00051922" w:rsidP="00051922">
      <w:pPr>
        <w:ind w:left="1440"/>
      </w:pPr>
    </w:p>
    <w:p w:rsidR="00051922" w:rsidRDefault="00051922" w:rsidP="00051922">
      <w:pPr>
        <w:ind w:left="1440"/>
      </w:pPr>
      <w:r>
        <w:t>"</w:t>
      </w:r>
      <w:smartTag w:uri="urn:schemas-microsoft-com:office:smarttags" w:element="place">
        <w:smartTag w:uri="urn:schemas-microsoft-com:office:smarttags" w:element="PlaceName">
          <w:r>
            <w:t>Barrier</w:t>
          </w:r>
        </w:smartTag>
        <w:r>
          <w:t xml:space="preserve"> </w:t>
        </w:r>
        <w:smartTag w:uri="urn:schemas-microsoft-com:office:smarttags" w:element="PlaceName">
          <w:r>
            <w:t>Toll</w:t>
          </w:r>
        </w:smartTag>
        <w:r>
          <w:t xml:space="preserve"> </w:t>
        </w:r>
        <w:smartTag w:uri="urn:schemas-microsoft-com:office:smarttags" w:element="PlaceType">
          <w:r>
            <w:t>Plaza</w:t>
          </w:r>
        </w:smartTag>
      </w:smartTag>
      <w:r>
        <w:t>" means all toll collection facilities located on the Tollway's traffic lanes, but does not include ramp or open road toll collection facilities.</w:t>
      </w:r>
    </w:p>
    <w:p w:rsidR="00051922" w:rsidRDefault="00051922" w:rsidP="00051922">
      <w:pPr>
        <w:ind w:left="1440"/>
      </w:pPr>
    </w:p>
    <w:p w:rsidR="00051922" w:rsidRDefault="00051922" w:rsidP="00051922">
      <w:pPr>
        <w:ind w:left="1440"/>
      </w:pPr>
      <w:r>
        <w:t>"Certified Report" means the documents the Authority sends the Illinois Secretary of State pursuant to 625 ILCS 5/3-704.2 and 6-306.7.</w:t>
      </w:r>
    </w:p>
    <w:p w:rsidR="00051922" w:rsidRDefault="00051922" w:rsidP="00051922">
      <w:pPr>
        <w:ind w:left="1440"/>
      </w:pPr>
    </w:p>
    <w:p w:rsidR="00051922" w:rsidRDefault="00051922" w:rsidP="00051922">
      <w:pPr>
        <w:ind w:left="1440"/>
      </w:pPr>
      <w:r>
        <w:t>"Department of Transportation" or "IDOT" means the Illinois Department of Transportation.</w:t>
      </w:r>
    </w:p>
    <w:p w:rsidR="00051922" w:rsidRDefault="00051922" w:rsidP="00051922">
      <w:pPr>
        <w:ind w:left="1440"/>
      </w:pPr>
    </w:p>
    <w:p w:rsidR="00051922" w:rsidRDefault="00051922" w:rsidP="00051922">
      <w:pPr>
        <w:ind w:left="1440"/>
      </w:pPr>
      <w:r>
        <w:t>"Hazardous Materials" means explosives, radioactive materials, etiologic agents, flammable liquids and other dangerous materials.</w:t>
      </w:r>
    </w:p>
    <w:p w:rsidR="00051922" w:rsidRDefault="00051922" w:rsidP="00051922">
      <w:pPr>
        <w:ind w:left="1440"/>
      </w:pPr>
    </w:p>
    <w:p w:rsidR="00051922" w:rsidRDefault="00051922" w:rsidP="00051922">
      <w:pPr>
        <w:ind w:left="1440"/>
      </w:pPr>
      <w:r>
        <w:t>"Hearing" means a hearing conducted by the Authority or appointed hearing officer to determine whether a violation of the Toll Highway Act and/or any of this Part has occurred.</w:t>
      </w:r>
    </w:p>
    <w:p w:rsidR="00051922" w:rsidRDefault="00051922" w:rsidP="00051922">
      <w:pPr>
        <w:ind w:left="1440"/>
      </w:pPr>
    </w:p>
    <w:p w:rsidR="00051922" w:rsidRDefault="00051922" w:rsidP="00051922">
      <w:pPr>
        <w:ind w:left="1440"/>
      </w:pPr>
      <w:r>
        <w:t>"Hearing Officer" means a hearing officer appointed pursuant to Section 2520.705.</w:t>
      </w:r>
    </w:p>
    <w:p w:rsidR="00051922" w:rsidRDefault="00051922" w:rsidP="00051922">
      <w:pPr>
        <w:ind w:left="1440"/>
      </w:pPr>
    </w:p>
    <w:p w:rsidR="00051922" w:rsidRDefault="00051922" w:rsidP="00051922">
      <w:pPr>
        <w:ind w:left="1440"/>
      </w:pPr>
      <w:r>
        <w:t>"I-PASS" means the Authority's electronic toll collection system.</w:t>
      </w:r>
    </w:p>
    <w:p w:rsidR="00051922" w:rsidRDefault="00051922" w:rsidP="00051922">
      <w:pPr>
        <w:ind w:left="1440"/>
      </w:pPr>
    </w:p>
    <w:p w:rsidR="00051922" w:rsidRDefault="00051922" w:rsidP="00051922">
      <w:pPr>
        <w:ind w:left="1440"/>
      </w:pPr>
      <w:r>
        <w:t>"I-PASS Only Lanes" means those lanes restricted to vehicles, other than Open Road Toll Lanes, that have I-PASS transponders.</w:t>
      </w:r>
    </w:p>
    <w:p w:rsidR="00051922" w:rsidRDefault="00051922" w:rsidP="00051922">
      <w:pPr>
        <w:ind w:left="1440"/>
      </w:pPr>
    </w:p>
    <w:p w:rsidR="00051922" w:rsidRDefault="00051922" w:rsidP="00051922">
      <w:pPr>
        <w:ind w:left="1440"/>
      </w:pPr>
      <w:r>
        <w:t xml:space="preserve">"I-PASS Transponder" means the Authority-issued electronic toll collection device, </w:t>
      </w:r>
      <w:smartTag w:uri="urn:schemas-microsoft-com:office:smarttags" w:element="place">
        <w:smartTag w:uri="urn:schemas-microsoft-com:office:smarttags" w:element="PlaceName">
          <w:r>
            <w:t>E-Z</w:t>
          </w:r>
        </w:smartTag>
        <w:r>
          <w:t xml:space="preserve"> </w:t>
        </w:r>
        <w:smartTag w:uri="urn:schemas-microsoft-com:office:smarttags" w:element="PlaceType">
          <w:r>
            <w:t>Pass</w:t>
          </w:r>
        </w:smartTag>
      </w:smartTag>
      <w:r>
        <w:t xml:space="preserve"> or other Authority-authorized electronic toll collection device.</w:t>
      </w:r>
    </w:p>
    <w:p w:rsidR="00051922" w:rsidRDefault="00051922" w:rsidP="00051922">
      <w:pPr>
        <w:ind w:left="1440"/>
      </w:pPr>
    </w:p>
    <w:p w:rsidR="00051922" w:rsidRDefault="00051922" w:rsidP="00051922">
      <w:pPr>
        <w:ind w:left="1440"/>
      </w:pPr>
      <w:r>
        <w:t>"Motor Driven Cycles" means a motorcycle or motor scooter with less than 150 cubic centimeter piston displacement, including motorized pedalcycles.</w:t>
      </w:r>
    </w:p>
    <w:p w:rsidR="00051922" w:rsidRDefault="00051922" w:rsidP="00051922">
      <w:pPr>
        <w:ind w:left="1440"/>
      </w:pPr>
    </w:p>
    <w:p w:rsidR="00051922" w:rsidRDefault="00051922" w:rsidP="00051922">
      <w:pPr>
        <w:ind w:left="1440"/>
      </w:pPr>
      <w:r>
        <w:t>"Notice of Violation " means the information sent by the Authority to the respondent notifying the respondent of an alleged violation of Tollway rules.</w:t>
      </w:r>
    </w:p>
    <w:p w:rsidR="00051922" w:rsidRDefault="00051922" w:rsidP="00051922">
      <w:pPr>
        <w:ind w:left="1440"/>
      </w:pPr>
    </w:p>
    <w:p w:rsidR="00051922" w:rsidRDefault="00051922" w:rsidP="00051922">
      <w:pPr>
        <w:ind w:left="1440"/>
      </w:pPr>
      <w:r>
        <w:t>"Oases" means property along the Tollway occupied by restaurants, buildings and service stations, and adjacent parking and landscaped areas.</w:t>
      </w:r>
    </w:p>
    <w:p w:rsidR="00051922" w:rsidRDefault="00051922" w:rsidP="00051922">
      <w:pPr>
        <w:ind w:left="1440"/>
      </w:pPr>
    </w:p>
    <w:p w:rsidR="00051922" w:rsidRDefault="00051922" w:rsidP="00051922">
      <w:pPr>
        <w:ind w:left="1440"/>
      </w:pPr>
      <w:r>
        <w:t>"</w:t>
      </w:r>
      <w:smartTag w:uri="urn:schemas-microsoft-com:office:smarttags" w:element="Street">
        <w:smartTag w:uri="urn:schemas-microsoft-com:office:smarttags" w:element="address">
          <w:r>
            <w:t>Open Road</w:t>
          </w:r>
        </w:smartTag>
      </w:smartTag>
      <w:r>
        <w:t xml:space="preserve"> Toll" means those lanes that are restricted to vehicles with I-PASS transponders traveling at highway speed.</w:t>
      </w:r>
    </w:p>
    <w:p w:rsidR="00051922" w:rsidRDefault="00051922" w:rsidP="00051922">
      <w:pPr>
        <w:ind w:left="1440"/>
      </w:pPr>
    </w:p>
    <w:p w:rsidR="00051922" w:rsidRDefault="00051922" w:rsidP="00051922">
      <w:pPr>
        <w:ind w:left="1440"/>
      </w:pPr>
      <w:r>
        <w:t>"Person" means any individual, firm, corporation, cooperative, association, trust, partnership, joint venture or other legally recognized entity.</w:t>
      </w:r>
    </w:p>
    <w:p w:rsidR="00051922" w:rsidRDefault="00051922" w:rsidP="00051922">
      <w:pPr>
        <w:ind w:left="1440"/>
      </w:pPr>
    </w:p>
    <w:p w:rsidR="00051922" w:rsidRDefault="00051922" w:rsidP="00051922">
      <w:pPr>
        <w:ind w:left="1440"/>
      </w:pPr>
      <w:r>
        <w:t>"Respondent" means any person charged with violating the Tollway Highway Act or this Part.</w:t>
      </w:r>
    </w:p>
    <w:p w:rsidR="00051922" w:rsidRDefault="00051922" w:rsidP="00051922">
      <w:pPr>
        <w:ind w:left="1440"/>
      </w:pPr>
    </w:p>
    <w:p w:rsidR="00051922" w:rsidRDefault="00051922" w:rsidP="00051922">
      <w:pPr>
        <w:ind w:left="1440"/>
      </w:pPr>
      <w:r>
        <w:t>"Right-of-Way" means the entire area of the Tollway within the fence lines (or the barrier walls, where no fence exists), including, but not limited to, the roadways, shoulders, plazas, and landscaped areas.  The right-of-way does not include the Tollway's oases, maintenance buildings, central administration building or other Tollway buildings and their parking lots.</w:t>
      </w:r>
    </w:p>
    <w:p w:rsidR="00051922" w:rsidRDefault="00051922" w:rsidP="00051922">
      <w:pPr>
        <w:ind w:left="1440"/>
      </w:pPr>
    </w:p>
    <w:p w:rsidR="00051922" w:rsidRDefault="00051922" w:rsidP="00051922">
      <w:pPr>
        <w:ind w:left="1440"/>
      </w:pPr>
      <w:r>
        <w:t>"Shoulder" means the portion of the roadway contiguous with the traveled way that accommodates stopped vehicles, is intended for emergency use, and, with proper signage, may provide limited duration use as a traffic lane.</w:t>
      </w:r>
    </w:p>
    <w:p w:rsidR="00051922" w:rsidRDefault="00051922" w:rsidP="00051922"/>
    <w:p w:rsidR="00051922" w:rsidRDefault="00051922" w:rsidP="00051922">
      <w:pPr>
        <w:ind w:left="1425"/>
      </w:pPr>
      <w:r>
        <w:t>"State Police" means the Illinois State Police.</w:t>
      </w:r>
    </w:p>
    <w:p w:rsidR="00051922" w:rsidRDefault="00051922" w:rsidP="00051922">
      <w:pPr>
        <w:ind w:left="1440"/>
      </w:pPr>
    </w:p>
    <w:p w:rsidR="00051922" w:rsidRDefault="00051922" w:rsidP="00051922">
      <w:pPr>
        <w:ind w:left="1440"/>
      </w:pPr>
      <w:r>
        <w:t>"Toll" means the compensation to be paid to the Authority for the privilege of using the Tollway.</w:t>
      </w:r>
    </w:p>
    <w:p w:rsidR="00051922" w:rsidRDefault="00051922" w:rsidP="00051922">
      <w:pPr>
        <w:ind w:left="1440"/>
      </w:pPr>
    </w:p>
    <w:p w:rsidR="00051922" w:rsidRDefault="00051922" w:rsidP="00051922">
      <w:pPr>
        <w:ind w:left="1440"/>
      </w:pPr>
      <w:r>
        <w:t>"Toll Highway Act" means 605 ILCS 10.</w:t>
      </w:r>
    </w:p>
    <w:p w:rsidR="00051922" w:rsidRDefault="00051922" w:rsidP="00051922">
      <w:pPr>
        <w:ind w:left="1440"/>
      </w:pPr>
    </w:p>
    <w:p w:rsidR="00051922" w:rsidRDefault="00051922" w:rsidP="00051922">
      <w:pPr>
        <w:ind w:left="1440"/>
      </w:pPr>
      <w:r>
        <w:t>"</w:t>
      </w:r>
      <w:smartTag w:uri="urn:schemas-microsoft-com:office:smarttags" w:element="place">
        <w:smartTag w:uri="urn:schemas-microsoft-com:office:smarttags" w:element="PlaceName">
          <w:r>
            <w:t>Toll</w:t>
          </w:r>
        </w:smartTag>
        <w:r>
          <w:t xml:space="preserve"> </w:t>
        </w:r>
        <w:smartTag w:uri="urn:schemas-microsoft-com:office:smarttags" w:element="PlaceType">
          <w:r>
            <w:t>Plaza</w:t>
          </w:r>
        </w:smartTag>
      </w:smartTag>
      <w:r>
        <w:t>" means any toll collection facility located on the Tollway.</w:t>
      </w:r>
    </w:p>
    <w:p w:rsidR="00051922" w:rsidRDefault="00051922" w:rsidP="00051922">
      <w:pPr>
        <w:ind w:left="1440"/>
      </w:pPr>
    </w:p>
    <w:p w:rsidR="00051922" w:rsidRDefault="00051922" w:rsidP="00051922">
      <w:pPr>
        <w:ind w:left="1440"/>
      </w:pPr>
      <w:r>
        <w:t>"Tollway" means any and all toll highways operated and maintained by the Authority pursuant to State and federal laws.</w:t>
      </w:r>
    </w:p>
    <w:p w:rsidR="00051922" w:rsidRDefault="00051922" w:rsidP="00051922">
      <w:pPr>
        <w:ind w:left="1440"/>
      </w:pPr>
      <w:r>
        <w:t xml:space="preserve"> </w:t>
      </w:r>
    </w:p>
    <w:p w:rsidR="00051922" w:rsidRDefault="00051922" w:rsidP="00051922">
      <w:pPr>
        <w:ind w:left="1440"/>
      </w:pPr>
      <w:r>
        <w:t>"Traffic Control Devices" means all directional devices, controls and markings installed by the Authority, its agents, or governmental partners for the purpose of regulating, warning, or guiding traffic.</w:t>
      </w:r>
    </w:p>
    <w:p w:rsidR="00051922" w:rsidRDefault="00051922" w:rsidP="00051922">
      <w:pPr>
        <w:ind w:left="1440"/>
      </w:pPr>
    </w:p>
    <w:p w:rsidR="00051922" w:rsidRDefault="00051922" w:rsidP="00051922">
      <w:pPr>
        <w:ind w:left="1440"/>
      </w:pPr>
      <w:r>
        <w:t>"Traffic Lanes" are the lanes designated for vehicular travel on the Tollway that are designated numerically, with the extreme left lane of each directional roadway being numbered "Lane No. 1" and each lane to the right of Lane No. 1 carrying traffic in the same direction being numbered consecutively higher.</w:t>
      </w:r>
    </w:p>
    <w:p w:rsidR="00051922" w:rsidRDefault="00051922" w:rsidP="00051922">
      <w:pPr>
        <w:ind w:left="1440"/>
      </w:pPr>
    </w:p>
    <w:p w:rsidR="00051922" w:rsidRDefault="00051922" w:rsidP="00051922">
      <w:pPr>
        <w:ind w:left="1440"/>
      </w:pPr>
      <w:r>
        <w:t>"Vehicle Code" means the Illinois Vehicle Code [625 ILCS 5].</w:t>
      </w:r>
    </w:p>
    <w:p w:rsidR="00051922" w:rsidRDefault="00051922" w:rsidP="00051922">
      <w:pPr>
        <w:ind w:left="1440"/>
      </w:pPr>
    </w:p>
    <w:p w:rsidR="00051922" w:rsidRDefault="00051922" w:rsidP="00051922">
      <w:pPr>
        <w:ind w:left="1440"/>
      </w:pPr>
      <w:r>
        <w:t>"Violation" means one or more acts prohibited by the Toll Highway Act and/or this Part.</w:t>
      </w:r>
    </w:p>
    <w:p w:rsidR="00051922" w:rsidRDefault="00051922" w:rsidP="00051922">
      <w:pPr>
        <w:ind w:left="1440"/>
      </w:pPr>
    </w:p>
    <w:p w:rsidR="00051922" w:rsidRDefault="00051922" w:rsidP="00051922">
      <w:pPr>
        <w:ind w:left="1440"/>
      </w:pPr>
      <w:r>
        <w:t xml:space="preserve">"V-Tolled" means the Tollway service that debits an unpaid toll from an I-PASS customer's valid account when a transaction is not read by the I-PASS electronic toll collection equipment and license plate information is captured by the Authority's video or photo surveillance system. </w:t>
      </w:r>
    </w:p>
    <w:p w:rsidR="00051922" w:rsidRDefault="00051922" w:rsidP="00051922"/>
    <w:p w:rsidR="00051922" w:rsidRDefault="00051922" w:rsidP="00051922">
      <w:r>
        <w:t>Any and all terms that are not specifically defined in this Section shall have the meanings ascribed to them in the Vehicle Code and the Toll Highway Act.</w:t>
      </w:r>
    </w:p>
    <w:p w:rsidR="00051922" w:rsidRDefault="00051922">
      <w:pPr>
        <w:pStyle w:val="JCARSourceNote"/>
        <w:ind w:left="720"/>
      </w:pPr>
    </w:p>
    <w:p w:rsidR="00051922" w:rsidRPr="00D55B37" w:rsidRDefault="00051922">
      <w:pPr>
        <w:pStyle w:val="JCARSourceNote"/>
        <w:ind w:left="720"/>
      </w:pPr>
      <w:r w:rsidRPr="00D55B37">
        <w:t xml:space="preserve">(Source:  </w:t>
      </w:r>
      <w:r>
        <w:t>Amended</w:t>
      </w:r>
      <w:r w:rsidRPr="00D55B37">
        <w:t xml:space="preserve"> at </w:t>
      </w:r>
      <w:r>
        <w:t>3</w:t>
      </w:r>
      <w:r w:rsidR="00DC7144">
        <w:t>5</w:t>
      </w:r>
      <w:r>
        <w:t xml:space="preserve"> I</w:t>
      </w:r>
      <w:r w:rsidRPr="00D55B37">
        <w:t xml:space="preserve">ll. Reg. </w:t>
      </w:r>
      <w:r w:rsidR="007A010C">
        <w:t>535</w:t>
      </w:r>
      <w:r w:rsidRPr="00D55B37">
        <w:t xml:space="preserve">, effective </w:t>
      </w:r>
      <w:r w:rsidR="007A010C">
        <w:t>December 27, 2010</w:t>
      </w:r>
      <w:r w:rsidRPr="00D55B37">
        <w:t>)</w:t>
      </w:r>
    </w:p>
    <w:sectPr w:rsidR="0005192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D2" w:rsidRDefault="00313DD2">
      <w:r>
        <w:separator/>
      </w:r>
    </w:p>
  </w:endnote>
  <w:endnote w:type="continuationSeparator" w:id="0">
    <w:p w:rsidR="00313DD2" w:rsidRDefault="0031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D2" w:rsidRDefault="00313DD2">
      <w:r>
        <w:separator/>
      </w:r>
    </w:p>
  </w:footnote>
  <w:footnote w:type="continuationSeparator" w:id="0">
    <w:p w:rsidR="00313DD2" w:rsidRDefault="0031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92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922"/>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42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3DD2"/>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E56"/>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10C"/>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E59"/>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32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660A"/>
    <w:rsid w:val="00DB78E4"/>
    <w:rsid w:val="00DC016D"/>
    <w:rsid w:val="00DC505C"/>
    <w:rsid w:val="00DC5FDC"/>
    <w:rsid w:val="00DC714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9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9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93256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2012-06-22T00:33:00Z</dcterms:created>
  <dcterms:modified xsi:type="dcterms:W3CDTF">2012-06-22T00:33:00Z</dcterms:modified>
</cp:coreProperties>
</file>