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AC" w:rsidRDefault="00C923AC" w:rsidP="00C923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23AC" w:rsidRDefault="00C923AC" w:rsidP="00C923AC">
      <w:pPr>
        <w:widowControl w:val="0"/>
        <w:autoSpaceDE w:val="0"/>
        <w:autoSpaceDN w:val="0"/>
        <w:adjustRightInd w:val="0"/>
        <w:jc w:val="center"/>
      </w:pPr>
      <w:r>
        <w:t>PART 1905</w:t>
      </w:r>
    </w:p>
    <w:p w:rsidR="00C923AC" w:rsidRDefault="00C923AC" w:rsidP="00C923AC">
      <w:pPr>
        <w:widowControl w:val="0"/>
        <w:autoSpaceDE w:val="0"/>
        <w:autoSpaceDN w:val="0"/>
        <w:adjustRightInd w:val="0"/>
        <w:jc w:val="center"/>
      </w:pPr>
      <w:r>
        <w:t>HAZARDOUS MATERIALS REGULATIONS ADOPTED BY REFERENCE</w:t>
      </w:r>
    </w:p>
    <w:p w:rsidR="00C923AC" w:rsidRDefault="00C923AC" w:rsidP="00C923AC">
      <w:pPr>
        <w:widowControl w:val="0"/>
        <w:autoSpaceDE w:val="0"/>
        <w:autoSpaceDN w:val="0"/>
        <w:adjustRightInd w:val="0"/>
        <w:jc w:val="center"/>
      </w:pPr>
      <w:r>
        <w:t>(GENERAL ORDER 209) (REPEALED)</w:t>
      </w:r>
    </w:p>
    <w:p w:rsidR="00C923AC" w:rsidRDefault="00C923AC" w:rsidP="00C923AC">
      <w:pPr>
        <w:widowControl w:val="0"/>
        <w:autoSpaceDE w:val="0"/>
        <w:autoSpaceDN w:val="0"/>
        <w:adjustRightInd w:val="0"/>
      </w:pPr>
    </w:p>
    <w:sectPr w:rsidR="00C923AC" w:rsidSect="00C923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3AC"/>
    <w:rsid w:val="000019BE"/>
    <w:rsid w:val="0031582C"/>
    <w:rsid w:val="004E620A"/>
    <w:rsid w:val="00C923AC"/>
    <w:rsid w:val="00DC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1905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1905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