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32" w:rsidRDefault="00DE6932" w:rsidP="00DE69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A75" w:rsidRDefault="00DE6932" w:rsidP="00DE6932">
      <w:pPr>
        <w:widowControl w:val="0"/>
        <w:autoSpaceDE w:val="0"/>
        <w:autoSpaceDN w:val="0"/>
        <w:adjustRightInd w:val="0"/>
        <w:jc w:val="center"/>
      </w:pPr>
      <w:r>
        <w:t>SUBPART D:  MARKING AND WARNING DEVICES</w:t>
      </w:r>
    </w:p>
    <w:p w:rsidR="00DE6932" w:rsidRDefault="00DE6932" w:rsidP="00DE6932">
      <w:pPr>
        <w:widowControl w:val="0"/>
        <w:autoSpaceDE w:val="0"/>
        <w:autoSpaceDN w:val="0"/>
        <w:adjustRightInd w:val="0"/>
        <w:jc w:val="center"/>
      </w:pPr>
      <w:r>
        <w:t>AT</w:t>
      </w:r>
      <w:r w:rsidR="00AC0A75">
        <w:t xml:space="preserve"> </w:t>
      </w:r>
      <w:r>
        <w:t>GRADE CROSSINGS</w:t>
      </w:r>
    </w:p>
    <w:sectPr w:rsidR="00DE6932" w:rsidSect="00DE69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932"/>
    <w:rsid w:val="004B5F85"/>
    <w:rsid w:val="004E620A"/>
    <w:rsid w:val="00711F3E"/>
    <w:rsid w:val="00AC0A75"/>
    <w:rsid w:val="00C63D8F"/>
    <w:rsid w:val="00D410DB"/>
    <w:rsid w:val="00D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MARKING AND WARNING DEVICES AT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MARKING AND WARNING DEVICES AT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