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F6" w:rsidRDefault="006E5EF6" w:rsidP="006E5E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5EF6" w:rsidRDefault="006E5EF6" w:rsidP="006E5EF6">
      <w:pPr>
        <w:widowControl w:val="0"/>
        <w:autoSpaceDE w:val="0"/>
        <w:autoSpaceDN w:val="0"/>
        <w:adjustRightInd w:val="0"/>
        <w:jc w:val="center"/>
      </w:pPr>
      <w:r>
        <w:t>PART 1515</w:t>
      </w:r>
    </w:p>
    <w:p w:rsidR="006E5EF6" w:rsidRDefault="006E5EF6" w:rsidP="006E5EF6">
      <w:pPr>
        <w:widowControl w:val="0"/>
        <w:autoSpaceDE w:val="0"/>
        <w:autoSpaceDN w:val="0"/>
        <w:adjustRightInd w:val="0"/>
        <w:jc w:val="center"/>
      </w:pPr>
      <w:r>
        <w:t>REPORT OF RAILROAD ACCIDENTS/INCIDENTS</w:t>
      </w:r>
    </w:p>
    <w:sectPr w:rsidR="006E5EF6" w:rsidSect="006E5E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5EF6"/>
    <w:rsid w:val="000C4B5C"/>
    <w:rsid w:val="001B629F"/>
    <w:rsid w:val="003D4C59"/>
    <w:rsid w:val="004E620A"/>
    <w:rsid w:val="006E5EF6"/>
    <w:rsid w:val="00A5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1515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1515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