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1E" w:rsidRDefault="005D5E1E" w:rsidP="00B00100">
      <w:pPr>
        <w:spacing w:after="0" w:line="240" w:lineRule="auto"/>
      </w:pPr>
      <w:bookmarkStart w:id="0" w:name="_GoBack"/>
      <w:bookmarkEnd w:id="0"/>
    </w:p>
    <w:p w:rsidR="00143018" w:rsidRPr="00B00100" w:rsidRDefault="00143018" w:rsidP="00B00100">
      <w:pPr>
        <w:spacing w:after="0" w:line="240" w:lineRule="auto"/>
        <w:rPr>
          <w:b/>
        </w:rPr>
      </w:pPr>
      <w:r w:rsidRPr="00B00100">
        <w:rPr>
          <w:b/>
        </w:rPr>
        <w:t>Section 1480.250  Posting Requirements</w:t>
      </w:r>
    </w:p>
    <w:p w:rsidR="00143018" w:rsidRDefault="00143018" w:rsidP="00B00100">
      <w:pPr>
        <w:spacing w:after="0" w:line="240" w:lineRule="auto"/>
      </w:pPr>
    </w:p>
    <w:p w:rsidR="00143018" w:rsidRDefault="000C2BF1" w:rsidP="00B00100">
      <w:pPr>
        <w:spacing w:after="0" w:line="240" w:lineRule="auto"/>
        <w:ind w:left="1440" w:hanging="720"/>
      </w:pPr>
      <w:r>
        <w:t>a)</w:t>
      </w:r>
      <w:r>
        <w:tab/>
      </w:r>
      <w:r w:rsidR="00143018">
        <w:t>Signs meeting specifications listed in this Section shall be posted on each repossession agency</w:t>
      </w:r>
      <w:r>
        <w:t>'</w:t>
      </w:r>
      <w:r w:rsidR="00E362CF">
        <w:t>s main office and</w:t>
      </w:r>
      <w:r w:rsidR="00143018">
        <w:t xml:space="preserve"> branch office.</w:t>
      </w:r>
    </w:p>
    <w:p w:rsidR="000C2BF1" w:rsidRDefault="000C2BF1" w:rsidP="00B00100">
      <w:pPr>
        <w:spacing w:after="0" w:line="240" w:lineRule="auto"/>
        <w:ind w:left="720"/>
      </w:pPr>
    </w:p>
    <w:p w:rsidR="00143018" w:rsidRDefault="000C2BF1" w:rsidP="00B00100">
      <w:pPr>
        <w:spacing w:after="0" w:line="240" w:lineRule="auto"/>
        <w:ind w:left="720"/>
      </w:pPr>
      <w:r>
        <w:t>b)</w:t>
      </w:r>
      <w:r>
        <w:tab/>
      </w:r>
      <w:r w:rsidR="00143018">
        <w:t xml:space="preserve">Each sign must contain </w:t>
      </w:r>
      <w:r w:rsidR="007B0F4B">
        <w:t xml:space="preserve">the </w:t>
      </w:r>
      <w:r w:rsidR="00143018">
        <w:t>repossession agency</w:t>
      </w:r>
      <w:r w:rsidR="005D5E1E">
        <w:t>'</w:t>
      </w:r>
      <w:r w:rsidR="00143018">
        <w:t>s</w:t>
      </w:r>
      <w:r w:rsidR="007B0F4B">
        <w:t>:</w:t>
      </w:r>
      <w:r w:rsidR="00143018">
        <w:t xml:space="preserve"> </w:t>
      </w:r>
    </w:p>
    <w:p w:rsidR="000C2BF1" w:rsidRDefault="000C2BF1" w:rsidP="00B00100">
      <w:pPr>
        <w:spacing w:after="0" w:line="240" w:lineRule="auto"/>
        <w:ind w:left="1440"/>
      </w:pPr>
    </w:p>
    <w:p w:rsidR="00143018" w:rsidRDefault="000C2BF1" w:rsidP="00B00100">
      <w:pPr>
        <w:spacing w:after="0" w:line="240" w:lineRule="auto"/>
        <w:ind w:left="1440"/>
      </w:pPr>
      <w:r>
        <w:t>1)</w:t>
      </w:r>
      <w:r>
        <w:tab/>
      </w:r>
      <w:r w:rsidR="00143018">
        <w:t>Full legal name as it appears on the repossession agency</w:t>
      </w:r>
      <w:r w:rsidR="007B0F4B">
        <w:t>'</w:t>
      </w:r>
      <w:r w:rsidR="00143018">
        <w:t xml:space="preserve">s license; </w:t>
      </w:r>
    </w:p>
    <w:p w:rsidR="000C2BF1" w:rsidRDefault="000C2BF1" w:rsidP="00B00100">
      <w:pPr>
        <w:spacing w:after="0" w:line="240" w:lineRule="auto"/>
        <w:ind w:left="1440"/>
      </w:pPr>
    </w:p>
    <w:p w:rsidR="00143018" w:rsidRDefault="000C2BF1" w:rsidP="00B00100">
      <w:pPr>
        <w:spacing w:after="0" w:line="240" w:lineRule="auto"/>
        <w:ind w:left="1440"/>
      </w:pPr>
      <w:r>
        <w:t>2)</w:t>
      </w:r>
      <w:r>
        <w:tab/>
      </w:r>
      <w:r w:rsidR="00143018">
        <w:t>Business address;</w:t>
      </w:r>
    </w:p>
    <w:p w:rsidR="000C2BF1" w:rsidRDefault="000C2BF1" w:rsidP="00B00100">
      <w:pPr>
        <w:spacing w:after="0" w:line="240" w:lineRule="auto"/>
        <w:ind w:left="1440"/>
      </w:pPr>
    </w:p>
    <w:p w:rsidR="00143018" w:rsidRDefault="000C2BF1" w:rsidP="00B00100">
      <w:pPr>
        <w:spacing w:after="0" w:line="240" w:lineRule="auto"/>
        <w:ind w:left="1440"/>
      </w:pPr>
      <w:r>
        <w:t>3)</w:t>
      </w:r>
      <w:r>
        <w:tab/>
      </w:r>
      <w:r w:rsidR="00143018">
        <w:t xml:space="preserve">Business phone number; and </w:t>
      </w:r>
    </w:p>
    <w:p w:rsidR="000C2BF1" w:rsidRDefault="000C2BF1" w:rsidP="00B00100">
      <w:pPr>
        <w:spacing w:after="0" w:line="240" w:lineRule="auto"/>
        <w:ind w:left="1440"/>
      </w:pPr>
    </w:p>
    <w:p w:rsidR="00143018" w:rsidRDefault="000C2BF1" w:rsidP="00B00100">
      <w:pPr>
        <w:spacing w:after="0" w:line="240" w:lineRule="auto"/>
        <w:ind w:left="1440"/>
      </w:pPr>
      <w:r>
        <w:t>4)</w:t>
      </w:r>
      <w:r>
        <w:tab/>
      </w:r>
      <w:r w:rsidR="00143018">
        <w:t>Hours of operation.</w:t>
      </w:r>
    </w:p>
    <w:p w:rsidR="000C2BF1" w:rsidRDefault="000C2BF1" w:rsidP="00B00100">
      <w:pPr>
        <w:spacing w:after="0" w:line="240" w:lineRule="auto"/>
      </w:pPr>
    </w:p>
    <w:p w:rsidR="00143018" w:rsidRDefault="000C2BF1" w:rsidP="00B00100">
      <w:pPr>
        <w:spacing w:after="0" w:line="240" w:lineRule="auto"/>
        <w:ind w:left="1440" w:hanging="720"/>
      </w:pPr>
      <w:r>
        <w:t>c)</w:t>
      </w:r>
      <w:r>
        <w:tab/>
      </w:r>
      <w:r w:rsidR="00143018">
        <w:t xml:space="preserve">Characters must be at least 3 inches in height and in colors contrasting with the background of the sign. </w:t>
      </w:r>
    </w:p>
    <w:p w:rsidR="00143018" w:rsidRDefault="00143018" w:rsidP="00B00100">
      <w:pPr>
        <w:spacing w:after="0" w:line="240" w:lineRule="auto"/>
      </w:pPr>
    </w:p>
    <w:p w:rsidR="00143018" w:rsidRPr="008C52E0" w:rsidRDefault="000C2BF1" w:rsidP="00B00100">
      <w:pPr>
        <w:spacing w:after="0" w:line="240" w:lineRule="auto"/>
        <w:ind w:left="1440" w:hanging="720"/>
      </w:pPr>
      <w:r>
        <w:t>d)</w:t>
      </w:r>
      <w:r>
        <w:tab/>
      </w:r>
      <w:r w:rsidR="007B0F4B">
        <w:t>S</w:t>
      </w:r>
      <w:r w:rsidR="00143018">
        <w:t>igns must be free of any natural or man-made interference and visible both during the day and night.</w:t>
      </w:r>
    </w:p>
    <w:sectPr w:rsidR="00143018" w:rsidRPr="008C52E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5E2" w:rsidRDefault="003015E2">
      <w:r>
        <w:separator/>
      </w:r>
    </w:p>
  </w:endnote>
  <w:endnote w:type="continuationSeparator" w:id="0">
    <w:p w:rsidR="003015E2" w:rsidRDefault="0030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5E2" w:rsidRDefault="003015E2">
      <w:r>
        <w:separator/>
      </w:r>
    </w:p>
  </w:footnote>
  <w:footnote w:type="continuationSeparator" w:id="0">
    <w:p w:rsidR="003015E2" w:rsidRDefault="00301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104A8"/>
    <w:multiLevelType w:val="hybridMultilevel"/>
    <w:tmpl w:val="0BFC05B0"/>
    <w:lvl w:ilvl="0" w:tplc="04090017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31A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2BF1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018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3A5A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685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15E2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5E1E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2D3"/>
    <w:rsid w:val="007A2C3B"/>
    <w:rsid w:val="007A7D79"/>
    <w:rsid w:val="007B0F4B"/>
    <w:rsid w:val="007C4EE5"/>
    <w:rsid w:val="007D0B2D"/>
    <w:rsid w:val="007E0639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59C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0BB1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590B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0100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31AD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703C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62CF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5F97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06C5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3018"/>
    <w:pPr>
      <w:spacing w:after="200" w:line="276" w:lineRule="auto"/>
    </w:pPr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3018"/>
    <w:pPr>
      <w:spacing w:after="200" w:line="276" w:lineRule="auto"/>
    </w:pPr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2012-06-22T00:20:00Z</dcterms:created>
  <dcterms:modified xsi:type="dcterms:W3CDTF">2012-06-22T00:20:00Z</dcterms:modified>
</cp:coreProperties>
</file>