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39" w:rsidRPr="002A2BD0" w:rsidRDefault="002D2E39" w:rsidP="002A2BD0">
      <w:pPr>
        <w:spacing w:after="0" w:line="240" w:lineRule="auto"/>
      </w:pPr>
      <w:bookmarkStart w:id="0" w:name="_GoBack"/>
      <w:bookmarkEnd w:id="0"/>
    </w:p>
    <w:p w:rsidR="002D2E39" w:rsidRPr="002A2BD0" w:rsidRDefault="002D2E39" w:rsidP="002A2BD0">
      <w:pPr>
        <w:spacing w:after="0" w:line="240" w:lineRule="auto"/>
        <w:rPr>
          <w:b/>
        </w:rPr>
      </w:pPr>
      <w:r w:rsidRPr="002A2BD0">
        <w:rPr>
          <w:b/>
        </w:rPr>
        <w:t xml:space="preserve">Section 1480.140  License Extension </w:t>
      </w:r>
      <w:r w:rsidR="00F83C03">
        <w:rPr>
          <w:b/>
        </w:rPr>
        <w:t>u</w:t>
      </w:r>
      <w:r w:rsidR="002A2BD0" w:rsidRPr="002A2BD0">
        <w:rPr>
          <w:b/>
        </w:rPr>
        <w:t xml:space="preserve">pon the </w:t>
      </w:r>
      <w:r w:rsidRPr="002A2BD0">
        <w:rPr>
          <w:b/>
        </w:rPr>
        <w:t>Death or Disassociation of Partner</w:t>
      </w:r>
    </w:p>
    <w:p w:rsidR="002D2E39" w:rsidRPr="002A2BD0" w:rsidRDefault="002D2E39" w:rsidP="002A2BD0">
      <w:pPr>
        <w:spacing w:after="0" w:line="240" w:lineRule="auto"/>
      </w:pPr>
    </w:p>
    <w:p w:rsidR="002D2E39" w:rsidRPr="002A2BD0" w:rsidRDefault="00AB2CAC" w:rsidP="002A2BD0">
      <w:pPr>
        <w:spacing w:after="0" w:line="240" w:lineRule="auto"/>
        <w:ind w:left="1440" w:hanging="720"/>
      </w:pPr>
      <w:r w:rsidRPr="002A2BD0">
        <w:t>a)</w:t>
      </w:r>
      <w:r w:rsidRPr="002A2BD0">
        <w:tab/>
      </w:r>
      <w:r w:rsidR="002D2E39" w:rsidRPr="002A2BD0">
        <w:t xml:space="preserve">A partnership shall submit written notice on a form containing </w:t>
      </w:r>
      <w:r w:rsidR="002A2BD0" w:rsidRPr="002A2BD0">
        <w:t xml:space="preserve">the </w:t>
      </w:r>
      <w:r w:rsidR="002D2E39" w:rsidRPr="002A2BD0">
        <w:t xml:space="preserve">information prescribed by the Commission or in </w:t>
      </w:r>
      <w:r w:rsidR="002A2BD0" w:rsidRPr="002A2BD0">
        <w:t>the</w:t>
      </w:r>
      <w:r w:rsidR="002D2E39" w:rsidRPr="002A2BD0">
        <w:t xml:space="preserve"> form of a letter to the Commission.  Incomplete or incorrect written notices </w:t>
      </w:r>
      <w:r w:rsidR="009D1084">
        <w:t>shall</w:t>
      </w:r>
      <w:r w:rsidR="002D2E39" w:rsidRPr="002A2BD0">
        <w:t xml:space="preserve"> be refused or rejected by the Commission.  If the partnership submits the written notice in </w:t>
      </w:r>
      <w:r w:rsidR="002A2BD0" w:rsidRPr="002A2BD0">
        <w:t>the</w:t>
      </w:r>
      <w:r w:rsidR="002D2E39" w:rsidRPr="002A2BD0">
        <w:t xml:space="preserve"> form of a letter, the letter shall provide, at minimum, the following information:</w:t>
      </w:r>
    </w:p>
    <w:p w:rsidR="00623A54" w:rsidRDefault="00623A54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1)</w:t>
      </w:r>
      <w:r w:rsidRPr="002A2BD0">
        <w:tab/>
      </w:r>
      <w:r w:rsidR="002D2E39" w:rsidRPr="002A2BD0">
        <w:t>Full legal name of the partnership;</w:t>
      </w:r>
    </w:p>
    <w:p w:rsidR="00AB2CAC" w:rsidRPr="002A2BD0" w:rsidRDefault="00AB2CAC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2)</w:t>
      </w:r>
      <w:r w:rsidRPr="002A2BD0">
        <w:tab/>
      </w:r>
      <w:r w:rsidR="002D2E39" w:rsidRPr="002A2BD0">
        <w:t>Business address of the partnership;</w:t>
      </w:r>
    </w:p>
    <w:p w:rsidR="00AB2CAC" w:rsidRPr="002A2BD0" w:rsidRDefault="00AB2CAC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3)</w:t>
      </w:r>
      <w:r w:rsidRPr="002A2BD0">
        <w:tab/>
      </w:r>
      <w:r w:rsidR="002D2E39" w:rsidRPr="002A2BD0">
        <w:t>Business telephone of the partnership;</w:t>
      </w:r>
    </w:p>
    <w:p w:rsidR="00AB2CAC" w:rsidRPr="002A2BD0" w:rsidRDefault="00AB2CAC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4)</w:t>
      </w:r>
      <w:r w:rsidRPr="002A2BD0">
        <w:tab/>
      </w:r>
      <w:r w:rsidR="002D2E39" w:rsidRPr="002A2BD0">
        <w:t>Identifying number of the license;</w:t>
      </w:r>
    </w:p>
    <w:p w:rsidR="00AB2CAC" w:rsidRPr="002A2BD0" w:rsidRDefault="00AB2CAC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5)</w:t>
      </w:r>
      <w:r w:rsidRPr="002A2BD0">
        <w:tab/>
      </w:r>
      <w:r w:rsidR="002D2E39" w:rsidRPr="002A2BD0">
        <w:t xml:space="preserve">Full legal name of the deceased or disassociated partner; </w:t>
      </w:r>
    </w:p>
    <w:p w:rsidR="00AB2CAC" w:rsidRPr="002A2BD0" w:rsidRDefault="00AB2CAC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6)</w:t>
      </w:r>
      <w:r w:rsidRPr="002A2BD0">
        <w:tab/>
      </w:r>
      <w:r w:rsidR="002D2E39" w:rsidRPr="002A2BD0">
        <w:t>Full legal name of every partner;</w:t>
      </w:r>
    </w:p>
    <w:p w:rsidR="00C35A8B" w:rsidRPr="002A2BD0" w:rsidRDefault="00C35A8B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7)</w:t>
      </w:r>
      <w:r w:rsidRPr="002A2BD0">
        <w:tab/>
      </w:r>
      <w:r w:rsidR="002D2E39" w:rsidRPr="002A2BD0">
        <w:t>Address of every partner;</w:t>
      </w:r>
    </w:p>
    <w:p w:rsidR="00C35A8B" w:rsidRPr="002A2BD0" w:rsidRDefault="00C35A8B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/>
      </w:pPr>
      <w:r w:rsidRPr="002A2BD0">
        <w:t>8)</w:t>
      </w:r>
      <w:r w:rsidRPr="002A2BD0">
        <w:tab/>
      </w:r>
      <w:r w:rsidR="002D2E39" w:rsidRPr="002A2BD0">
        <w:t>Telephone number of every partner;</w:t>
      </w:r>
    </w:p>
    <w:p w:rsidR="00C35A8B" w:rsidRPr="002A2BD0" w:rsidRDefault="00C35A8B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2160" w:hanging="720"/>
      </w:pPr>
      <w:r w:rsidRPr="002A2BD0">
        <w:t>9)</w:t>
      </w:r>
      <w:r w:rsidRPr="002A2BD0">
        <w:tab/>
      </w:r>
      <w:r w:rsidR="002D2E39" w:rsidRPr="002A2BD0">
        <w:t xml:space="preserve">Date of death of the deceased partner or date of disassociation of the disassociated partner; </w:t>
      </w:r>
    </w:p>
    <w:p w:rsidR="002D2E39" w:rsidRPr="002A2BD0" w:rsidRDefault="002D2E39" w:rsidP="002A2BD0">
      <w:pPr>
        <w:spacing w:after="0" w:line="240" w:lineRule="auto"/>
        <w:ind w:left="1440"/>
      </w:pPr>
    </w:p>
    <w:p w:rsidR="002D2E39" w:rsidRPr="002A2BD0" w:rsidRDefault="00AB2CAC" w:rsidP="002A2BD0">
      <w:pPr>
        <w:spacing w:after="0" w:line="240" w:lineRule="auto"/>
        <w:ind w:left="1440" w:hanging="108"/>
      </w:pPr>
      <w:r w:rsidRPr="002A2BD0">
        <w:t>10)</w:t>
      </w:r>
      <w:r w:rsidRPr="002A2BD0">
        <w:tab/>
      </w:r>
      <w:r w:rsidR="002D2E39" w:rsidRPr="002A2BD0">
        <w:t>Brief statement requesting extension; and</w:t>
      </w:r>
    </w:p>
    <w:p w:rsidR="00C35A8B" w:rsidRPr="002A2BD0" w:rsidRDefault="00C35A8B" w:rsidP="002A2BD0">
      <w:pPr>
        <w:spacing w:after="0" w:line="240" w:lineRule="auto"/>
        <w:ind w:left="1440" w:hanging="108"/>
      </w:pPr>
    </w:p>
    <w:p w:rsidR="002D2E39" w:rsidRPr="002A2BD0" w:rsidRDefault="00AB2CAC" w:rsidP="002A2BD0">
      <w:pPr>
        <w:spacing w:after="0" w:line="240" w:lineRule="auto"/>
        <w:ind w:left="1440" w:hanging="108"/>
      </w:pPr>
      <w:r w:rsidRPr="002A2BD0">
        <w:t>11)</w:t>
      </w:r>
      <w:r w:rsidR="002A2BD0" w:rsidRPr="002A2BD0">
        <w:tab/>
      </w:r>
      <w:r w:rsidR="002D2E39" w:rsidRPr="002A2BD0">
        <w:t xml:space="preserve">Notarized signature of the notifying partner. </w:t>
      </w:r>
    </w:p>
    <w:p w:rsidR="00C35A8B" w:rsidRPr="002A2BD0" w:rsidRDefault="00C35A8B" w:rsidP="002A2BD0">
      <w:pPr>
        <w:spacing w:after="0" w:line="240" w:lineRule="auto"/>
      </w:pPr>
    </w:p>
    <w:p w:rsidR="002D2E39" w:rsidRPr="002A2BD0" w:rsidRDefault="00C35A8B" w:rsidP="002A2BD0">
      <w:pPr>
        <w:spacing w:after="0" w:line="240" w:lineRule="auto"/>
        <w:ind w:left="1440" w:hanging="720"/>
      </w:pPr>
      <w:r w:rsidRPr="002A2BD0">
        <w:t>b)</w:t>
      </w:r>
      <w:r w:rsidRPr="002A2BD0">
        <w:tab/>
      </w:r>
      <w:r w:rsidR="002D2E39" w:rsidRPr="002A2BD0">
        <w:t>In case of death of a partner, the partnership shall submit</w:t>
      </w:r>
      <w:r w:rsidR="002A2BD0" w:rsidRPr="002A2BD0">
        <w:t>,</w:t>
      </w:r>
      <w:r w:rsidR="002D2E39" w:rsidRPr="002A2BD0">
        <w:t xml:space="preserve"> along with the written notice</w:t>
      </w:r>
      <w:r w:rsidR="002A2BD0" w:rsidRPr="002A2BD0">
        <w:t>,</w:t>
      </w:r>
      <w:r w:rsidR="002D2E39" w:rsidRPr="002A2BD0">
        <w:t xml:space="preserve"> a copy of the deceased partner</w:t>
      </w:r>
      <w:r w:rsidR="002A2BD0" w:rsidRPr="002A2BD0">
        <w:t>'</w:t>
      </w:r>
      <w:r w:rsidR="002D2E39" w:rsidRPr="002A2BD0">
        <w:t xml:space="preserve">s death certificate. </w:t>
      </w:r>
    </w:p>
    <w:sectPr w:rsidR="002D2E39" w:rsidRPr="002A2B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37" w:rsidRDefault="00494D37">
      <w:r>
        <w:separator/>
      </w:r>
    </w:p>
  </w:endnote>
  <w:endnote w:type="continuationSeparator" w:id="0">
    <w:p w:rsidR="00494D37" w:rsidRDefault="0049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37" w:rsidRDefault="00494D37">
      <w:r>
        <w:separator/>
      </w:r>
    </w:p>
  </w:footnote>
  <w:footnote w:type="continuationSeparator" w:id="0">
    <w:p w:rsidR="00494D37" w:rsidRDefault="0049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735"/>
    <w:multiLevelType w:val="hybridMultilevel"/>
    <w:tmpl w:val="1284A162"/>
    <w:lvl w:ilvl="0" w:tplc="04090017">
      <w:start w:val="1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430A101C"/>
    <w:multiLevelType w:val="hybridMultilevel"/>
    <w:tmpl w:val="875E8F3E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79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19E"/>
    <w:rsid w:val="00290686"/>
    <w:rsid w:val="002958AD"/>
    <w:rsid w:val="002A19F7"/>
    <w:rsid w:val="002A2BD0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2E39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77AE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4D37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690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13D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3A54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0B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962"/>
    <w:rsid w:val="00702A38"/>
    <w:rsid w:val="0070602C"/>
    <w:rsid w:val="00706857"/>
    <w:rsid w:val="00710988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93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084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309"/>
    <w:rsid w:val="00AA6F19"/>
    <w:rsid w:val="00AB12CF"/>
    <w:rsid w:val="00AB1466"/>
    <w:rsid w:val="00AB2CAC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A8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1798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673D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C03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3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3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