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58" w:rsidRDefault="00BD5758" w:rsidP="005833AB">
      <w:pPr>
        <w:tabs>
          <w:tab w:val="left" w:pos="9360"/>
        </w:tabs>
        <w:jc w:val="center"/>
      </w:pPr>
      <w:bookmarkStart w:id="0" w:name="_GoBack"/>
      <w:bookmarkEnd w:id="0"/>
    </w:p>
    <w:p w:rsidR="005833AB" w:rsidRPr="005833AB" w:rsidRDefault="005833AB" w:rsidP="005833AB">
      <w:pPr>
        <w:tabs>
          <w:tab w:val="left" w:pos="9360"/>
        </w:tabs>
        <w:jc w:val="center"/>
      </w:pPr>
      <w:r w:rsidRPr="005833AB">
        <w:t>SUBPART E:  NOTICES AND WAREHOUSE RECEIPTS</w:t>
      </w:r>
    </w:p>
    <w:sectPr w:rsidR="005833AB" w:rsidRPr="005833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BC" w:rsidRDefault="002A76BC">
      <w:r>
        <w:separator/>
      </w:r>
    </w:p>
  </w:endnote>
  <w:endnote w:type="continuationSeparator" w:id="0">
    <w:p w:rsidR="002A76BC" w:rsidRDefault="002A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BC" w:rsidRDefault="002A76BC">
      <w:r>
        <w:separator/>
      </w:r>
    </w:p>
  </w:footnote>
  <w:footnote w:type="continuationSeparator" w:id="0">
    <w:p w:rsidR="002A76BC" w:rsidRDefault="002A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3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6BC"/>
    <w:rsid w:val="002A7CB6"/>
    <w:rsid w:val="002B2A6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16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3AB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58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758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