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06" w:rsidRDefault="00445206" w:rsidP="00445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206" w:rsidRDefault="00445206" w:rsidP="00445206">
      <w:pPr>
        <w:widowControl w:val="0"/>
        <w:autoSpaceDE w:val="0"/>
        <w:autoSpaceDN w:val="0"/>
        <w:adjustRightInd w:val="0"/>
        <w:jc w:val="center"/>
      </w:pPr>
      <w:r>
        <w:t>PART 1340</w:t>
      </w:r>
    </w:p>
    <w:p w:rsidR="00445206" w:rsidRDefault="00445206" w:rsidP="00445206">
      <w:pPr>
        <w:widowControl w:val="0"/>
        <w:autoSpaceDE w:val="0"/>
        <w:autoSpaceDN w:val="0"/>
        <w:adjustRightInd w:val="0"/>
        <w:jc w:val="center"/>
      </w:pPr>
      <w:r>
        <w:t>TRANSFERS OF CERTIFICATES OR PERMITS</w:t>
      </w:r>
    </w:p>
    <w:p w:rsidR="00445206" w:rsidRDefault="00445206" w:rsidP="00445206">
      <w:pPr>
        <w:widowControl w:val="0"/>
        <w:autoSpaceDE w:val="0"/>
        <w:autoSpaceDN w:val="0"/>
        <w:adjustRightInd w:val="0"/>
        <w:jc w:val="center"/>
      </w:pPr>
      <w:r>
        <w:t>(GENERAL ORDER 15 (MC)) (REPEALED)</w:t>
      </w:r>
    </w:p>
    <w:p w:rsidR="00445206" w:rsidRDefault="00445206" w:rsidP="00445206">
      <w:pPr>
        <w:widowControl w:val="0"/>
        <w:autoSpaceDE w:val="0"/>
        <w:autoSpaceDN w:val="0"/>
        <w:adjustRightInd w:val="0"/>
      </w:pPr>
    </w:p>
    <w:sectPr w:rsidR="00445206" w:rsidSect="00445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206"/>
    <w:rsid w:val="00445206"/>
    <w:rsid w:val="004E620A"/>
    <w:rsid w:val="008F4067"/>
    <w:rsid w:val="00B9582F"/>
    <w:rsid w:val="00B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1340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1340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