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51" w:rsidRDefault="004B7151" w:rsidP="004B7151">
      <w:pPr>
        <w:widowControl w:val="0"/>
        <w:autoSpaceDE w:val="0"/>
        <w:autoSpaceDN w:val="0"/>
        <w:adjustRightInd w:val="0"/>
      </w:pPr>
      <w:bookmarkStart w:id="0" w:name="_GoBack"/>
      <w:bookmarkEnd w:id="0"/>
    </w:p>
    <w:p w:rsidR="004B7151" w:rsidRDefault="004B7151" w:rsidP="004B7151">
      <w:pPr>
        <w:widowControl w:val="0"/>
        <w:autoSpaceDE w:val="0"/>
        <w:autoSpaceDN w:val="0"/>
        <w:adjustRightInd w:val="0"/>
      </w:pPr>
      <w:r>
        <w:rPr>
          <w:b/>
          <w:bCs/>
        </w:rPr>
        <w:t>Section 1225.2110  Determination of Distances</w:t>
      </w:r>
      <w:r>
        <w:t xml:space="preserve"> </w:t>
      </w:r>
    </w:p>
    <w:p w:rsidR="004B7151" w:rsidRDefault="004B7151" w:rsidP="004B7151">
      <w:pPr>
        <w:widowControl w:val="0"/>
        <w:autoSpaceDE w:val="0"/>
        <w:autoSpaceDN w:val="0"/>
        <w:adjustRightInd w:val="0"/>
      </w:pPr>
    </w:p>
    <w:p w:rsidR="004B7151" w:rsidRDefault="004B7151" w:rsidP="004B7151">
      <w:pPr>
        <w:widowControl w:val="0"/>
        <w:autoSpaceDE w:val="0"/>
        <w:autoSpaceDN w:val="0"/>
        <w:adjustRightInd w:val="0"/>
        <w:ind w:left="1440" w:hanging="720"/>
      </w:pPr>
      <w:r>
        <w:t>a)</w:t>
      </w:r>
      <w:r>
        <w:tab/>
        <w:t xml:space="preserve">A tariff containing distance rates shall contain provisions for the determination of distances by: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1)</w:t>
      </w:r>
      <w:r>
        <w:tab/>
        <w:t xml:space="preserve">Publishing the distances between all locations covered by the distance rates in the tariff; or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2)</w:t>
      </w:r>
      <w:r>
        <w:tab/>
        <w:t xml:space="preserve">Referring to a distance guide(s).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3)</w:t>
      </w:r>
      <w:r>
        <w:tab/>
        <w:t xml:space="preserve">Referring to the Illinois Highway Map issued by the Illinois Secretary of State or by use of odometer miles for the express purpose of determining distances for length of haul.  Application of this Part is restricted to the following commodities: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A)</w:t>
      </w:r>
      <w:r>
        <w:tab/>
        <w:t xml:space="preserve">Farm products and agricultural commodities, grown, raised or produced on a farm, including but not restricted to fruits and vegetables, produce, poultry, milk, cream, grain, beans, seed, hay straw, tobacco and livestock for transportation from farm to farm, from farm to elevator or from farm to market when such transportation is not in excess of 50 airline miles and within the carrier's base-point radius authority.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B)</w:t>
      </w:r>
      <w:r>
        <w:tab/>
        <w:t xml:space="preserve">Farm and agricultural supplies, other than commodities which are common to both urban and farm living, for delivery to a farm when such transportation is not in excess of 25 airline miles and within the carrier's base-point radius authority.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C)</w:t>
      </w:r>
      <w:r>
        <w:tab/>
        <w:t xml:space="preserve">Dry fertilizer in bulk or bags for transportation and delivery to a farm, when such transportation is not in excess of 50 airline miles and within the carrier's base-point authority.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D)</w:t>
      </w:r>
      <w:r>
        <w:tab/>
        <w:t xml:space="preserve">Coal for transportation from mine to farm when such transportation is not in excess of 50 airline miles and within the carrier's base-point authority.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E)</w:t>
      </w:r>
      <w:r>
        <w:tab/>
        <w:t xml:space="preserve">Sand, gravel, stone, limestone, rock, dirt and fill for transportation from a yard, pit or quarry to a farm or job site when such transportation is not in excess of 50 airline miles and within the carrier's base-point authority. </w:t>
      </w:r>
    </w:p>
    <w:p w:rsidR="001E111A" w:rsidRDefault="001E111A" w:rsidP="004B7151">
      <w:pPr>
        <w:widowControl w:val="0"/>
        <w:autoSpaceDE w:val="0"/>
        <w:autoSpaceDN w:val="0"/>
        <w:adjustRightInd w:val="0"/>
        <w:ind w:left="2880" w:hanging="720"/>
      </w:pPr>
    </w:p>
    <w:p w:rsidR="004B7151" w:rsidRDefault="004B7151" w:rsidP="004B7151">
      <w:pPr>
        <w:widowControl w:val="0"/>
        <w:autoSpaceDE w:val="0"/>
        <w:autoSpaceDN w:val="0"/>
        <w:adjustRightInd w:val="0"/>
        <w:ind w:left="2880" w:hanging="720"/>
      </w:pPr>
      <w:r>
        <w:t>F)</w:t>
      </w:r>
      <w:r>
        <w:tab/>
        <w:t xml:space="preserve">Household goods and personal effects for transportation from one farm to another within a 25 mile radius of the base-point named in the carrier's certificate. </w:t>
      </w:r>
    </w:p>
    <w:p w:rsidR="001E111A" w:rsidRDefault="001E111A" w:rsidP="004B7151">
      <w:pPr>
        <w:widowControl w:val="0"/>
        <w:autoSpaceDE w:val="0"/>
        <w:autoSpaceDN w:val="0"/>
        <w:adjustRightInd w:val="0"/>
        <w:ind w:left="1440" w:hanging="720"/>
      </w:pPr>
    </w:p>
    <w:p w:rsidR="004B7151" w:rsidRDefault="004B7151" w:rsidP="004B7151">
      <w:pPr>
        <w:widowControl w:val="0"/>
        <w:autoSpaceDE w:val="0"/>
        <w:autoSpaceDN w:val="0"/>
        <w:adjustRightInd w:val="0"/>
        <w:ind w:left="1440" w:hanging="720"/>
      </w:pPr>
      <w:r>
        <w:t>b)</w:t>
      </w:r>
      <w:r>
        <w:tab/>
        <w:t xml:space="preserve">Except as provided in Section 1225.405(e)(2), only distance guides officially on file with the Commission may be referred to.  More than one may be referred to provided the rate tariff states the circumstances under which each guide will apply.  An agent's tariff may refer to another agent's distance guide to the extent that the carriers on whose behalf the first agent acts are subscribers to the other agent's distance guide. </w:t>
      </w:r>
    </w:p>
    <w:p w:rsidR="001E111A" w:rsidRDefault="001E111A" w:rsidP="004B7151">
      <w:pPr>
        <w:widowControl w:val="0"/>
        <w:autoSpaceDE w:val="0"/>
        <w:autoSpaceDN w:val="0"/>
        <w:adjustRightInd w:val="0"/>
        <w:ind w:left="1440" w:hanging="720"/>
      </w:pPr>
    </w:p>
    <w:p w:rsidR="004B7151" w:rsidRDefault="004B7151" w:rsidP="004B7151">
      <w:pPr>
        <w:widowControl w:val="0"/>
        <w:autoSpaceDE w:val="0"/>
        <w:autoSpaceDN w:val="0"/>
        <w:adjustRightInd w:val="0"/>
        <w:ind w:left="1440" w:hanging="720"/>
      </w:pPr>
      <w:r>
        <w:t>c)</w:t>
      </w:r>
      <w:r>
        <w:tab/>
        <w:t xml:space="preserve">Distance guides shall provide distance tables or combinations of tables and maps.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1)</w:t>
      </w:r>
      <w:r>
        <w:tab/>
        <w:t xml:space="preserve">Tables shall provide specific distances between rate points and be shown as having precedence over the distances determined by the use of maps.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2)</w:t>
      </w:r>
      <w:r>
        <w:tab/>
        <w:t xml:space="preserve">Each guide shall provide rules stating its application.  The rules shall include a means for determining distances between all locations within the territorial coverage of the guide, regardless of whether all the locations are shown in the guide or whether distances are shown between all locations.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3)</w:t>
      </w:r>
      <w:r>
        <w:tab/>
        <w:t xml:space="preserve">If distances between certain points or areas are to be determined only through a certain gateway or interchange point, those points or areas and the gateway interchange point shall be identified.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4)</w:t>
      </w:r>
      <w:r>
        <w:tab/>
        <w:t>Distance guides may exceed the maximum size limitations imposed by Section 1225.65 but may not exceed 14</w:t>
      </w:r>
      <w:r w:rsidR="00657C71">
        <w:t xml:space="preserve">½ </w:t>
      </w:r>
      <w:r>
        <w:t>by 17</w:t>
      </w:r>
      <w:r w:rsidR="00657C71">
        <w:t xml:space="preserve">½ </w:t>
      </w:r>
      <w:r>
        <w:t xml:space="preserve">inches in size.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5)</w:t>
      </w:r>
      <w:r>
        <w:tab/>
        <w:t xml:space="preserve">If maps are referred to, the rate tariff shall include a rule specifying the manner in which distances are obtained from maps.  The rule shall include a definite means for determining distances between all locations within the territorial coverage of the rates, regardless of whether or not all the locations are shown on the map and regardless or whether or not actual distances are shown between all locations. </w:t>
      </w:r>
    </w:p>
    <w:p w:rsidR="001E111A" w:rsidRDefault="001E111A" w:rsidP="004B7151">
      <w:pPr>
        <w:widowControl w:val="0"/>
        <w:autoSpaceDE w:val="0"/>
        <w:autoSpaceDN w:val="0"/>
        <w:adjustRightInd w:val="0"/>
        <w:ind w:left="1440" w:hanging="720"/>
      </w:pPr>
    </w:p>
    <w:p w:rsidR="004B7151" w:rsidRDefault="004B7151" w:rsidP="004B7151">
      <w:pPr>
        <w:widowControl w:val="0"/>
        <w:autoSpaceDE w:val="0"/>
        <w:autoSpaceDN w:val="0"/>
        <w:adjustRightInd w:val="0"/>
        <w:ind w:left="1440" w:hanging="720"/>
      </w:pPr>
      <w:r>
        <w:t>d)</w:t>
      </w:r>
      <w:r>
        <w:tab/>
        <w:t xml:space="preserve">Railroad distance rate tariffs or distance guides shall also provide: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1)</w:t>
      </w:r>
      <w:r>
        <w:tab/>
        <w:t xml:space="preserve">A list of the points between which the rates apply;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2)</w:t>
      </w:r>
      <w:r>
        <w:tab/>
        <w:t xml:space="preserve">The shortest distances between those points;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3)</w:t>
      </w:r>
      <w:r>
        <w:tab/>
        <w:t xml:space="preserve">An indication of which of those points are junction points where traffic may be interchanged without transfer of the lading; and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4)</w:t>
      </w:r>
      <w:r>
        <w:tab/>
        <w:t xml:space="preserve">The names of the connecting carriers at each of those junctions. </w:t>
      </w:r>
    </w:p>
    <w:p w:rsidR="001E111A" w:rsidRDefault="001E111A" w:rsidP="004B7151">
      <w:pPr>
        <w:widowControl w:val="0"/>
        <w:autoSpaceDE w:val="0"/>
        <w:autoSpaceDN w:val="0"/>
        <w:adjustRightInd w:val="0"/>
        <w:ind w:left="1440" w:hanging="720"/>
      </w:pPr>
    </w:p>
    <w:p w:rsidR="004B7151" w:rsidRDefault="004B7151" w:rsidP="004B7151">
      <w:pPr>
        <w:widowControl w:val="0"/>
        <w:autoSpaceDE w:val="0"/>
        <w:autoSpaceDN w:val="0"/>
        <w:adjustRightInd w:val="0"/>
        <w:ind w:left="1440" w:hanging="720"/>
      </w:pPr>
      <w:r>
        <w:t>e)</w:t>
      </w:r>
      <w:r>
        <w:tab/>
        <w:t xml:space="preserve">A rail carrier or its agent may file a separate tariff containing the information required by subsection (d) of this Section to govern local rates.  The distances shall be shown: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1)</w:t>
      </w:r>
      <w:r>
        <w:tab/>
        <w:t xml:space="preserve">From each point to each point;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2)</w:t>
      </w:r>
      <w:r>
        <w:tab/>
        <w:t xml:space="preserve">From each point to each junction point; or </w:t>
      </w:r>
    </w:p>
    <w:p w:rsidR="001E111A" w:rsidRDefault="001E111A" w:rsidP="004B7151">
      <w:pPr>
        <w:widowControl w:val="0"/>
        <w:autoSpaceDE w:val="0"/>
        <w:autoSpaceDN w:val="0"/>
        <w:adjustRightInd w:val="0"/>
        <w:ind w:left="2160" w:hanging="720"/>
      </w:pPr>
    </w:p>
    <w:p w:rsidR="004B7151" w:rsidRDefault="004B7151" w:rsidP="004B7151">
      <w:pPr>
        <w:widowControl w:val="0"/>
        <w:autoSpaceDE w:val="0"/>
        <w:autoSpaceDN w:val="0"/>
        <w:adjustRightInd w:val="0"/>
        <w:ind w:left="2160" w:hanging="720"/>
      </w:pPr>
      <w:r>
        <w:t>3)</w:t>
      </w:r>
      <w:r>
        <w:tab/>
        <w:t xml:space="preserve">From each junction point to each other junction point and from each point to the nearest junction point in each direction. </w:t>
      </w:r>
    </w:p>
    <w:p w:rsidR="001E111A" w:rsidRDefault="001E111A" w:rsidP="004B7151">
      <w:pPr>
        <w:widowControl w:val="0"/>
        <w:autoSpaceDE w:val="0"/>
        <w:autoSpaceDN w:val="0"/>
        <w:adjustRightInd w:val="0"/>
        <w:ind w:left="1440" w:hanging="720"/>
      </w:pPr>
    </w:p>
    <w:p w:rsidR="004B7151" w:rsidRDefault="004B7151" w:rsidP="004B7151">
      <w:pPr>
        <w:widowControl w:val="0"/>
        <w:autoSpaceDE w:val="0"/>
        <w:autoSpaceDN w:val="0"/>
        <w:adjustRightInd w:val="0"/>
        <w:ind w:left="1440" w:hanging="720"/>
      </w:pPr>
      <w:r>
        <w:t>f)</w:t>
      </w:r>
      <w:r>
        <w:tab/>
        <w:t xml:space="preserve">An agent may file a separate tariff to govern joint rail rates.  The distances shall be shown from each junction point to each other junction point and from each point to the nearest junction point in each direction. The latter distances need not be shown if the rate tariff refers to local distance tariffs of each carrier which contain the distances. </w:t>
      </w:r>
    </w:p>
    <w:sectPr w:rsidR="004B7151" w:rsidSect="004B71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151"/>
    <w:rsid w:val="001E111A"/>
    <w:rsid w:val="0025726B"/>
    <w:rsid w:val="004B7151"/>
    <w:rsid w:val="004E620A"/>
    <w:rsid w:val="00657C71"/>
    <w:rsid w:val="0080131A"/>
    <w:rsid w:val="00FE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