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6" w:rsidRDefault="00971006" w:rsidP="00971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006" w:rsidRDefault="00971006" w:rsidP="009710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1225.1405  Extension of Expiration Dates</w:t>
      </w:r>
      <w:r>
        <w:t xml:space="preserve"> </w:t>
      </w:r>
    </w:p>
    <w:p w:rsidR="00971006" w:rsidRDefault="00971006" w:rsidP="00971006">
      <w:pPr>
        <w:widowControl w:val="0"/>
        <w:autoSpaceDE w:val="0"/>
        <w:autoSpaceDN w:val="0"/>
        <w:adjustRightInd w:val="0"/>
      </w:pPr>
    </w:p>
    <w:p w:rsidR="00971006" w:rsidRDefault="00971006" w:rsidP="00971006">
      <w:pPr>
        <w:widowControl w:val="0"/>
        <w:autoSpaceDE w:val="0"/>
        <w:autoSpaceDN w:val="0"/>
        <w:adjustRightInd w:val="0"/>
      </w:pPr>
      <w:r>
        <w:t xml:space="preserve">An expiration date may be canceled or extended to a later date.  However, the extension may not be made effective after the expiration date.  Also see Subpart M. </w:t>
      </w:r>
    </w:p>
    <w:sectPr w:rsidR="00971006" w:rsidSect="00971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006"/>
    <w:rsid w:val="00383748"/>
    <w:rsid w:val="00425F4B"/>
    <w:rsid w:val="004E620A"/>
    <w:rsid w:val="005C2602"/>
    <w:rsid w:val="009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