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9C" w:rsidRDefault="00BB069C" w:rsidP="00BB06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69C" w:rsidRDefault="00BB069C" w:rsidP="00BB06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1225.1115  Form of Adoption Notice</w:t>
      </w:r>
      <w:r>
        <w:t xml:space="preserve"> </w:t>
      </w:r>
    </w:p>
    <w:p w:rsidR="00BB069C" w:rsidRDefault="00BB069C" w:rsidP="00BB069C">
      <w:pPr>
        <w:widowControl w:val="0"/>
        <w:autoSpaceDE w:val="0"/>
        <w:autoSpaceDN w:val="0"/>
        <w:adjustRightInd w:val="0"/>
      </w:pPr>
    </w:p>
    <w:p w:rsidR="00C10409" w:rsidRDefault="00BB069C" w:rsidP="00C10409">
      <w:pPr>
        <w:widowControl w:val="0"/>
        <w:autoSpaceDE w:val="0"/>
        <w:autoSpaceDN w:val="0"/>
        <w:adjustRightInd w:val="0"/>
      </w:pPr>
      <w:r>
        <w:t xml:space="preserve">The adoption notice shall be prepared substantially as follows (names and numbers used for illustration only): </w:t>
      </w:r>
    </w:p>
    <w:p w:rsidR="00BB069C" w:rsidRDefault="00BB069C" w:rsidP="00BB069C">
      <w:pPr>
        <w:widowControl w:val="0"/>
        <w:autoSpaceDE w:val="0"/>
        <w:autoSpaceDN w:val="0"/>
        <w:adjustRightInd w:val="0"/>
        <w:jc w:val="center"/>
      </w:pPr>
      <w:r>
        <w:t>MF-ILL.C.C. 1</w:t>
      </w:r>
    </w:p>
    <w:p w:rsidR="00BB069C" w:rsidRDefault="00BB069C" w:rsidP="00BB069C">
      <w:pPr>
        <w:widowControl w:val="0"/>
        <w:autoSpaceDE w:val="0"/>
        <w:autoSpaceDN w:val="0"/>
        <w:adjustRightInd w:val="0"/>
        <w:jc w:val="center"/>
      </w:pPr>
      <w:r>
        <w:t>John Doe Transport, Inc., Adoption Notice</w:t>
      </w:r>
    </w:p>
    <w:p w:rsidR="00BB069C" w:rsidRDefault="00BB069C" w:rsidP="00BB069C">
      <w:pPr>
        <w:widowControl w:val="0"/>
        <w:autoSpaceDE w:val="0"/>
        <w:autoSpaceDN w:val="0"/>
        <w:adjustRightInd w:val="0"/>
        <w:jc w:val="center"/>
      </w:pPr>
      <w:r>
        <w:t>[identify what is adopted and from whom]</w:t>
      </w:r>
    </w:p>
    <w:p w:rsidR="00BB069C" w:rsidRDefault="00BB069C" w:rsidP="00BB069C">
      <w:pPr>
        <w:widowControl w:val="0"/>
        <w:autoSpaceDE w:val="0"/>
        <w:autoSpaceDN w:val="0"/>
        <w:adjustRightInd w:val="0"/>
        <w:jc w:val="center"/>
      </w:pPr>
      <w:r>
        <w:t>Issued:  [show date prepared]</w:t>
      </w:r>
    </w:p>
    <w:p w:rsidR="00BB069C" w:rsidRDefault="00BB069C" w:rsidP="00BB069C">
      <w:pPr>
        <w:widowControl w:val="0"/>
        <w:autoSpaceDE w:val="0"/>
        <w:autoSpaceDN w:val="0"/>
        <w:adjustRightInd w:val="0"/>
        <w:jc w:val="center"/>
      </w:pPr>
      <w:r>
        <w:t>Effective:  [show date]</w:t>
      </w:r>
    </w:p>
    <w:p w:rsidR="00BB069C" w:rsidRDefault="00BB069C" w:rsidP="00BB069C">
      <w:pPr>
        <w:widowControl w:val="0"/>
        <w:autoSpaceDE w:val="0"/>
        <w:autoSpaceDN w:val="0"/>
        <w:adjustRightInd w:val="0"/>
        <w:jc w:val="center"/>
      </w:pPr>
      <w:r>
        <w:t>Issued by [identify publisher and address].</w:t>
      </w:r>
    </w:p>
    <w:sectPr w:rsidR="00BB069C" w:rsidSect="00BB0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69C"/>
    <w:rsid w:val="00037C55"/>
    <w:rsid w:val="00155190"/>
    <w:rsid w:val="004E620A"/>
    <w:rsid w:val="008E6A08"/>
    <w:rsid w:val="00BB069C"/>
    <w:rsid w:val="00C1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