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8D" w:rsidRDefault="00F83C8D" w:rsidP="00F83C8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83C8D" w:rsidRDefault="00F83C8D" w:rsidP="00F83C8D">
      <w:pPr>
        <w:widowControl w:val="0"/>
        <w:autoSpaceDE w:val="0"/>
        <w:autoSpaceDN w:val="0"/>
        <w:adjustRightInd w:val="0"/>
        <w:ind w:left="1440" w:hanging="1440"/>
      </w:pPr>
      <w:r>
        <w:t>1207.10</w:t>
      </w:r>
      <w:r>
        <w:tab/>
        <w:t xml:space="preserve">Designating Agents for Service of Process </w:t>
      </w:r>
    </w:p>
    <w:p w:rsidR="00F83C8D" w:rsidRDefault="00F83C8D" w:rsidP="00F83C8D">
      <w:pPr>
        <w:widowControl w:val="0"/>
        <w:autoSpaceDE w:val="0"/>
        <w:autoSpaceDN w:val="0"/>
        <w:adjustRightInd w:val="0"/>
        <w:ind w:left="1440" w:hanging="1440"/>
      </w:pPr>
      <w:r>
        <w:t>1207.20</w:t>
      </w:r>
      <w:r>
        <w:tab/>
        <w:t xml:space="preserve">Contents of Designation </w:t>
      </w:r>
    </w:p>
    <w:p w:rsidR="00F83C8D" w:rsidRDefault="00F83C8D" w:rsidP="00F83C8D">
      <w:pPr>
        <w:widowControl w:val="0"/>
        <w:autoSpaceDE w:val="0"/>
        <w:autoSpaceDN w:val="0"/>
        <w:adjustRightInd w:val="0"/>
        <w:ind w:left="1440" w:hanging="1440"/>
      </w:pPr>
      <w:r>
        <w:t>1207.30</w:t>
      </w:r>
      <w:r>
        <w:tab/>
        <w:t xml:space="preserve">Application to Rail Carriers </w:t>
      </w:r>
    </w:p>
    <w:p w:rsidR="00F83C8D" w:rsidRDefault="00F83C8D" w:rsidP="00F83C8D">
      <w:pPr>
        <w:widowControl w:val="0"/>
        <w:autoSpaceDE w:val="0"/>
        <w:autoSpaceDN w:val="0"/>
        <w:adjustRightInd w:val="0"/>
        <w:ind w:left="1440" w:hanging="1440"/>
      </w:pPr>
      <w:r>
        <w:t>1207.40</w:t>
      </w:r>
      <w:r>
        <w:tab/>
        <w:t xml:space="preserve">Notice of Change </w:t>
      </w:r>
    </w:p>
    <w:sectPr w:rsidR="00F83C8D" w:rsidSect="00F83C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C8D"/>
    <w:rsid w:val="008D3D9A"/>
    <w:rsid w:val="00CE73D9"/>
    <w:rsid w:val="00F56428"/>
    <w:rsid w:val="00F83C8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