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28ED" w14:textId="77777777" w:rsidR="00682415" w:rsidRDefault="00682415" w:rsidP="00682415">
      <w:pPr>
        <w:pStyle w:val="JCARMainSourceNote"/>
      </w:pPr>
    </w:p>
    <w:p w14:paraId="14BFF693" w14:textId="14D9DB5F" w:rsidR="0030788C" w:rsidRDefault="00682415">
      <w:pPr>
        <w:pStyle w:val="JCARMainSourceNote"/>
      </w:pPr>
      <w:r>
        <w:t>SOURCE:  Filed and effective December 17, 1971; codified at 6 Ill. Reg. 12674; repealed at 7 Ill. Reg. 13678, effective October 14, 1983; New Part adopted at 11 Ill. Reg. 20215, effective November 30, 1987; amended at 14 Ill. Reg. 6859, effective April 24, 1990; amended at 14 Ill. Reg. 10107, effective June 12, 1990; amended at 15 Ill. Reg. 15083, effective October 8, 1991; amended at 16 Ill. Reg. 2172, effective January 24, 1992; amended at 17 Ill. Reg. 8517, effective May 27, 1993; amended at 18 Ill. Reg. 10909, effective June 28, 1994; amended at  20 Ill. Reg. 398, effective December 20, 1995; amended at 20 Ill. Reg. 7956, effective May 30, 1996; amended at 24 Ill. Reg. 1672, effective January 14, 2000; emergency amendment at 27 Ill. Reg. 14361, effectiv</w:t>
      </w:r>
      <w:r w:rsidR="00DF695B">
        <w:t>e August 20, 2003</w:t>
      </w:r>
      <w:r w:rsidR="00B74B59">
        <w:t>,</w:t>
      </w:r>
      <w:r>
        <w:t xml:space="preserve"> for a maximum of 150 days; amended at 27 Ill. Reg. </w:t>
      </w:r>
      <w:r w:rsidR="00C87A38">
        <w:t>18458</w:t>
      </w:r>
      <w:r>
        <w:t xml:space="preserve">, effective </w:t>
      </w:r>
      <w:r w:rsidR="00C87A38">
        <w:t>November 24, 2003</w:t>
      </w:r>
      <w:r w:rsidR="00564282">
        <w:t xml:space="preserve">; emergency amendment at 30 Ill. Reg. </w:t>
      </w:r>
      <w:r w:rsidR="00DD5C0F">
        <w:t>7974</w:t>
      </w:r>
      <w:r w:rsidR="00564282">
        <w:t>, effective April 14, 2006, for a maximum of 150 days</w:t>
      </w:r>
      <w:r w:rsidR="00D04764">
        <w:t xml:space="preserve">; </w:t>
      </w:r>
      <w:r w:rsidR="00CB639F">
        <w:t xml:space="preserve">emergency expired September 11, 2006; </w:t>
      </w:r>
      <w:r w:rsidR="00D04764">
        <w:t xml:space="preserve">amended at 30 Ill. Reg. </w:t>
      </w:r>
      <w:r w:rsidR="00CD1E9A">
        <w:t>6392</w:t>
      </w:r>
      <w:r w:rsidR="00D04764">
        <w:t xml:space="preserve">, effective </w:t>
      </w:r>
      <w:r w:rsidR="00CD1E9A">
        <w:t>April 12, 2007</w:t>
      </w:r>
      <w:r w:rsidR="002A3E82">
        <w:t xml:space="preserve">; </w:t>
      </w:r>
      <w:r w:rsidR="00D65ECD">
        <w:t xml:space="preserve">amended at 32 Ill. Reg. 16507, effective September 25, 2008; </w:t>
      </w:r>
      <w:r w:rsidR="002A3E82">
        <w:t xml:space="preserve">amended at 32 Ill. Reg. </w:t>
      </w:r>
      <w:r w:rsidR="00D91D43">
        <w:t>19163</w:t>
      </w:r>
      <w:r w:rsidR="002A3E82">
        <w:t xml:space="preserve">, effective </w:t>
      </w:r>
      <w:r w:rsidR="00D91D43">
        <w:t>November 25, 2008</w:t>
      </w:r>
      <w:r w:rsidR="00AE749A">
        <w:t>; amended at 3</w:t>
      </w:r>
      <w:r w:rsidR="000C49BC">
        <w:t>5</w:t>
      </w:r>
      <w:r w:rsidR="00AE749A">
        <w:t xml:space="preserve"> Ill. Reg. </w:t>
      </w:r>
      <w:r w:rsidR="006560FF">
        <w:t>1790</w:t>
      </w:r>
      <w:r w:rsidR="00AE749A">
        <w:t xml:space="preserve">, effective </w:t>
      </w:r>
      <w:r w:rsidR="006560FF">
        <w:t>January 13, 2011</w:t>
      </w:r>
      <w:r w:rsidR="00FC4EAF">
        <w:t xml:space="preserve">; amended at 36 Ill. Reg. </w:t>
      </w:r>
      <w:r w:rsidR="008B196B">
        <w:t>5575</w:t>
      </w:r>
      <w:r w:rsidR="00FC4EAF">
        <w:t xml:space="preserve">, effective </w:t>
      </w:r>
      <w:r w:rsidR="008B196B">
        <w:t>March 26, 2012</w:t>
      </w:r>
      <w:r w:rsidR="009331B1">
        <w:t xml:space="preserve">; amended at 37 Ill. Reg. </w:t>
      </w:r>
      <w:r w:rsidR="009B37DA">
        <w:t>3319</w:t>
      </w:r>
      <w:r w:rsidR="009331B1">
        <w:t xml:space="preserve">, effective </w:t>
      </w:r>
      <w:r w:rsidR="009B37DA">
        <w:t>February 28, 2013</w:t>
      </w:r>
      <w:r w:rsidR="00F836B6">
        <w:t xml:space="preserve">; amended at 38 Ill. Reg. </w:t>
      </w:r>
      <w:r w:rsidR="00EB3C2D">
        <w:t>6119</w:t>
      </w:r>
      <w:r w:rsidR="00F836B6">
        <w:t xml:space="preserve">, effective </w:t>
      </w:r>
      <w:r w:rsidR="00EB3C2D">
        <w:t>February 27, 2014</w:t>
      </w:r>
      <w:r w:rsidR="0030788C">
        <w:t xml:space="preserve">; amended at 38 Ill. Reg. </w:t>
      </w:r>
      <w:r w:rsidR="00D008EE">
        <w:t>20054</w:t>
      </w:r>
      <w:r w:rsidR="0030788C">
        <w:t xml:space="preserve">, effective </w:t>
      </w:r>
      <w:r w:rsidR="00D008EE">
        <w:t>October 1, 2014</w:t>
      </w:r>
      <w:r w:rsidR="0080594D">
        <w:t xml:space="preserve">; amended at 42 Ill. Reg. </w:t>
      </w:r>
      <w:r w:rsidR="00A14A69">
        <w:t>16552</w:t>
      </w:r>
      <w:r w:rsidR="0080594D">
        <w:t xml:space="preserve">, effective </w:t>
      </w:r>
      <w:r w:rsidR="00A14A69">
        <w:t>August 23, 2018</w:t>
      </w:r>
      <w:r w:rsidR="00A3516A">
        <w:t>; amended at 4</w:t>
      </w:r>
      <w:r w:rsidR="002B5402">
        <w:t>6</w:t>
      </w:r>
      <w:r w:rsidR="00A3516A">
        <w:t xml:space="preserve"> Ill. Reg. </w:t>
      </w:r>
      <w:r w:rsidR="00BE05CB">
        <w:t>4091</w:t>
      </w:r>
      <w:r w:rsidR="00A3516A">
        <w:t xml:space="preserve">, effective </w:t>
      </w:r>
      <w:r w:rsidR="00BE05CB">
        <w:t>February 25, 2022</w:t>
      </w:r>
      <w:r w:rsidR="00732AF3" w:rsidRPr="009F5536">
        <w:t>; amended at 4</w:t>
      </w:r>
      <w:r w:rsidR="00732AF3">
        <w:t>8</w:t>
      </w:r>
      <w:r w:rsidR="00732AF3" w:rsidRPr="009F5536">
        <w:t xml:space="preserve"> Ill. Reg. </w:t>
      </w:r>
      <w:r w:rsidR="00A33F2B">
        <w:t>8404</w:t>
      </w:r>
      <w:r w:rsidR="00732AF3" w:rsidRPr="009F5536">
        <w:t xml:space="preserve">, effective </w:t>
      </w:r>
      <w:r w:rsidR="00A33F2B">
        <w:t>May 24, 2024</w:t>
      </w:r>
      <w:r w:rsidR="0030788C">
        <w:t>.</w:t>
      </w:r>
    </w:p>
    <w:sectPr w:rsidR="0030788C" w:rsidSect="00874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FD2"/>
    <w:rsid w:val="00081DBE"/>
    <w:rsid w:val="000C49BC"/>
    <w:rsid w:val="001F3C81"/>
    <w:rsid w:val="002A3E82"/>
    <w:rsid w:val="002B5402"/>
    <w:rsid w:val="0030788C"/>
    <w:rsid w:val="00431492"/>
    <w:rsid w:val="0047375B"/>
    <w:rsid w:val="004E620A"/>
    <w:rsid w:val="00564282"/>
    <w:rsid w:val="006560FF"/>
    <w:rsid w:val="0067227D"/>
    <w:rsid w:val="00682415"/>
    <w:rsid w:val="00732AF3"/>
    <w:rsid w:val="0080594D"/>
    <w:rsid w:val="00874FD2"/>
    <w:rsid w:val="008B0B8E"/>
    <w:rsid w:val="008B196B"/>
    <w:rsid w:val="009331B1"/>
    <w:rsid w:val="009B37DA"/>
    <w:rsid w:val="00A14A69"/>
    <w:rsid w:val="00A15478"/>
    <w:rsid w:val="00A33F2B"/>
    <w:rsid w:val="00A3516A"/>
    <w:rsid w:val="00AE749A"/>
    <w:rsid w:val="00B5782A"/>
    <w:rsid w:val="00B74B59"/>
    <w:rsid w:val="00BE05CB"/>
    <w:rsid w:val="00C8634B"/>
    <w:rsid w:val="00C87A38"/>
    <w:rsid w:val="00C94075"/>
    <w:rsid w:val="00CB639F"/>
    <w:rsid w:val="00CD1E9A"/>
    <w:rsid w:val="00D008EE"/>
    <w:rsid w:val="00D04764"/>
    <w:rsid w:val="00D65ECD"/>
    <w:rsid w:val="00D91D43"/>
    <w:rsid w:val="00DD5C0F"/>
    <w:rsid w:val="00DF695B"/>
    <w:rsid w:val="00EB3C2D"/>
    <w:rsid w:val="00F836B6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621A0A"/>
  <w15:docId w15:val="{6CDFD5D7-5757-4527-98DE-9471F1CE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7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17, 1971; codified at 6 Ill</vt:lpstr>
    </vt:vector>
  </TitlesOfParts>
  <Company>State of Illinois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17, 1971; codified at 6 Ill</dc:title>
  <dc:subject/>
  <dc:creator>Illinois General Assembly</dc:creator>
  <cp:keywords/>
  <dc:description/>
  <cp:lastModifiedBy>Shipley, Melissa A.</cp:lastModifiedBy>
  <cp:revision>16</cp:revision>
  <dcterms:created xsi:type="dcterms:W3CDTF">2012-06-22T00:01:00Z</dcterms:created>
  <dcterms:modified xsi:type="dcterms:W3CDTF">2024-06-07T13:37:00Z</dcterms:modified>
</cp:coreProperties>
</file>