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E6631" w14:textId="70D4F838" w:rsidR="0011608A" w:rsidRPr="0011608A" w:rsidRDefault="0011608A" w:rsidP="0011608A">
      <w:pPr>
        <w:jc w:val="center"/>
      </w:pPr>
      <w:r w:rsidRPr="0011608A">
        <w:t xml:space="preserve">TITLE 92: </w:t>
      </w:r>
      <w:r w:rsidR="002A5A67">
        <w:t xml:space="preserve"> </w:t>
      </w:r>
      <w:r w:rsidRPr="0011608A">
        <w:t>TRANSPORTATION</w:t>
      </w:r>
    </w:p>
    <w:sectPr w:rsidR="0011608A" w:rsidRPr="0011608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05009" w14:textId="77777777" w:rsidR="0011608A" w:rsidRDefault="0011608A">
      <w:r>
        <w:separator/>
      </w:r>
    </w:p>
  </w:endnote>
  <w:endnote w:type="continuationSeparator" w:id="0">
    <w:p w14:paraId="7F4DE6ED" w14:textId="77777777" w:rsidR="0011608A" w:rsidRDefault="0011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34362" w14:textId="77777777" w:rsidR="0011608A" w:rsidRDefault="0011608A">
      <w:r>
        <w:separator/>
      </w:r>
    </w:p>
  </w:footnote>
  <w:footnote w:type="continuationSeparator" w:id="0">
    <w:p w14:paraId="05AA472D" w14:textId="77777777" w:rsidR="0011608A" w:rsidRDefault="00116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08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608A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5A67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4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FF8DAF"/>
  <w15:chartTrackingRefBased/>
  <w15:docId w15:val="{A8C4964A-656F-4E00-8118-2730B2600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Title">
    <w:name w:val="Title"/>
    <w:basedOn w:val="Normal"/>
    <w:link w:val="TitleChar"/>
    <w:qFormat/>
    <w:rsid w:val="0011608A"/>
    <w:pPr>
      <w:jc w:val="center"/>
    </w:pPr>
  </w:style>
  <w:style w:type="character" w:customStyle="1" w:styleId="TitleChar">
    <w:name w:val="Title Char"/>
    <w:basedOn w:val="DefaultParagraphFont"/>
    <w:link w:val="Title"/>
    <w:rsid w:val="001160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Bockewitz, Crystal K.</cp:lastModifiedBy>
  <cp:revision>3</cp:revision>
  <dcterms:created xsi:type="dcterms:W3CDTF">2014-02-11T19:09:00Z</dcterms:created>
  <dcterms:modified xsi:type="dcterms:W3CDTF">2024-05-31T14:30:00Z</dcterms:modified>
</cp:coreProperties>
</file>