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30" w:rsidRDefault="00977930" w:rsidP="00977930">
      <w:pPr>
        <w:widowControl w:val="0"/>
        <w:autoSpaceDE w:val="0"/>
        <w:autoSpaceDN w:val="0"/>
        <w:adjustRightInd w:val="0"/>
        <w:ind w:left="1440" w:hanging="1440"/>
        <w:rPr>
          <w:sz w:val="24"/>
          <w:szCs w:val="24"/>
        </w:rPr>
      </w:pPr>
      <w:bookmarkStart w:id="0" w:name="_GoBack"/>
      <w:bookmarkEnd w:id="0"/>
    </w:p>
    <w:p w:rsidR="00977930" w:rsidRDefault="00977930" w:rsidP="00977930">
      <w:pPr>
        <w:rPr>
          <w:b/>
          <w:bCs/>
          <w:sz w:val="24"/>
          <w:szCs w:val="24"/>
        </w:rPr>
      </w:pPr>
      <w:r>
        <w:rPr>
          <w:b/>
          <w:bCs/>
          <w:sz w:val="24"/>
          <w:szCs w:val="24"/>
        </w:rPr>
        <w:t>Section 1065.10  Definitions</w:t>
      </w:r>
    </w:p>
    <w:p w:rsidR="00977930" w:rsidRDefault="00977930" w:rsidP="00977930">
      <w:pPr>
        <w:rPr>
          <w:bCs/>
          <w:sz w:val="24"/>
          <w:szCs w:val="24"/>
        </w:rPr>
      </w:pPr>
    </w:p>
    <w:p w:rsidR="00977930" w:rsidRPr="00977930" w:rsidRDefault="00977930" w:rsidP="00977930">
      <w:pPr>
        <w:ind w:left="1440"/>
        <w:rPr>
          <w:sz w:val="24"/>
          <w:szCs w:val="24"/>
        </w:rPr>
      </w:pPr>
      <w:r>
        <w:rPr>
          <w:sz w:val="24"/>
          <w:szCs w:val="24"/>
        </w:rPr>
        <w:t>"</w:t>
      </w:r>
      <w:r w:rsidRPr="00977930">
        <w:rPr>
          <w:sz w:val="24"/>
          <w:szCs w:val="24"/>
        </w:rPr>
        <w:t>Department</w:t>
      </w:r>
      <w:r>
        <w:rPr>
          <w:sz w:val="24"/>
          <w:szCs w:val="24"/>
        </w:rPr>
        <w:t>"</w:t>
      </w:r>
      <w:r w:rsidRPr="00977930">
        <w:rPr>
          <w:sz w:val="24"/>
          <w:szCs w:val="24"/>
        </w:rPr>
        <w:t xml:space="preserve"> </w:t>
      </w:r>
      <w:r>
        <w:rPr>
          <w:sz w:val="24"/>
          <w:szCs w:val="24"/>
        </w:rPr>
        <w:t xml:space="preserve">− </w:t>
      </w:r>
      <w:r w:rsidRPr="00977930">
        <w:rPr>
          <w:sz w:val="24"/>
          <w:szCs w:val="24"/>
        </w:rPr>
        <w:t>the Commercial Driving Training School Division within the Department of Driver Services within the Office of the Secretary of State.</w:t>
      </w:r>
    </w:p>
    <w:p w:rsidR="00977930" w:rsidRPr="00977930" w:rsidRDefault="00977930" w:rsidP="00977930">
      <w:pPr>
        <w:ind w:left="1440"/>
        <w:rPr>
          <w:sz w:val="24"/>
          <w:szCs w:val="24"/>
        </w:rPr>
      </w:pPr>
    </w:p>
    <w:p w:rsidR="00977930" w:rsidRPr="007143BB" w:rsidRDefault="00977930" w:rsidP="00977930">
      <w:pPr>
        <w:ind w:left="1440"/>
        <w:rPr>
          <w:sz w:val="24"/>
          <w:szCs w:val="24"/>
        </w:rPr>
      </w:pPr>
      <w:r w:rsidRPr="007143BB">
        <w:rPr>
          <w:i/>
          <w:sz w:val="24"/>
          <w:szCs w:val="24"/>
        </w:rPr>
        <w:t>"Enhanced Skills Driving School"</w:t>
      </w:r>
      <w:r w:rsidR="00BA0D0E" w:rsidRPr="007143BB">
        <w:rPr>
          <w:i/>
          <w:sz w:val="24"/>
          <w:szCs w:val="24"/>
        </w:rPr>
        <w:t xml:space="preserve"> or "</w:t>
      </w:r>
      <w:proofErr w:type="spellStart"/>
      <w:r w:rsidR="00BA0D0E" w:rsidRPr="007143BB">
        <w:rPr>
          <w:i/>
          <w:sz w:val="24"/>
          <w:szCs w:val="24"/>
        </w:rPr>
        <w:t>ESD</w:t>
      </w:r>
      <w:r w:rsidR="00710644" w:rsidRPr="007143BB">
        <w:rPr>
          <w:i/>
          <w:sz w:val="24"/>
          <w:szCs w:val="24"/>
        </w:rPr>
        <w:t>S</w:t>
      </w:r>
      <w:proofErr w:type="spellEnd"/>
      <w:r w:rsidR="00BA0D0E" w:rsidRPr="007143BB">
        <w:rPr>
          <w:i/>
          <w:sz w:val="24"/>
          <w:szCs w:val="24"/>
        </w:rPr>
        <w:t>"</w:t>
      </w:r>
      <w:r w:rsidRPr="007143BB">
        <w:rPr>
          <w:i/>
          <w:sz w:val="24"/>
          <w:szCs w:val="24"/>
        </w:rPr>
        <w:t xml:space="preserve"> − a school for teaching advanced driving skills, such as emergency braking, crash avoidance and defensive driving techniques to licensed drivers for a fee</w:t>
      </w:r>
      <w:r w:rsidR="00BA0D0E" w:rsidRPr="007143BB">
        <w:rPr>
          <w:i/>
          <w:sz w:val="24"/>
          <w:szCs w:val="24"/>
        </w:rPr>
        <w:t xml:space="preserve">. </w:t>
      </w:r>
      <w:r w:rsidRPr="007143BB">
        <w:rPr>
          <w:i/>
          <w:sz w:val="24"/>
          <w:szCs w:val="24"/>
        </w:rPr>
        <w:t xml:space="preserve"> </w:t>
      </w:r>
      <w:r w:rsidR="00BA0D0E" w:rsidRPr="007143BB">
        <w:rPr>
          <w:i/>
          <w:sz w:val="24"/>
          <w:szCs w:val="24"/>
        </w:rPr>
        <w:t>This term</w:t>
      </w:r>
      <w:r w:rsidRPr="007143BB">
        <w:rPr>
          <w:i/>
          <w:sz w:val="24"/>
          <w:szCs w:val="24"/>
        </w:rPr>
        <w:t xml:space="preserve"> does not mean a school for preparing students for examinations given by the Secretary of State.</w:t>
      </w:r>
      <w:r w:rsidR="007143BB">
        <w:rPr>
          <w:sz w:val="24"/>
          <w:szCs w:val="24"/>
        </w:rPr>
        <w:t xml:space="preserve"> (</w:t>
      </w:r>
      <w:proofErr w:type="spellStart"/>
      <w:r w:rsidR="007143BB">
        <w:rPr>
          <w:sz w:val="24"/>
          <w:szCs w:val="24"/>
        </w:rPr>
        <w:t>IVC</w:t>
      </w:r>
      <w:proofErr w:type="spellEnd"/>
      <w:r w:rsidR="007143BB">
        <w:rPr>
          <w:sz w:val="24"/>
          <w:szCs w:val="24"/>
        </w:rPr>
        <w:t xml:space="preserve"> Section 6-1001)</w:t>
      </w:r>
    </w:p>
    <w:p w:rsidR="00977930" w:rsidRDefault="00977930" w:rsidP="00977930">
      <w:pPr>
        <w:ind w:left="1440"/>
        <w:rPr>
          <w:sz w:val="24"/>
          <w:szCs w:val="24"/>
        </w:rPr>
      </w:pPr>
    </w:p>
    <w:p w:rsidR="00977930" w:rsidRPr="00977930" w:rsidRDefault="00977930" w:rsidP="00977930">
      <w:pPr>
        <w:ind w:left="1440"/>
        <w:rPr>
          <w:sz w:val="24"/>
          <w:szCs w:val="24"/>
        </w:rPr>
      </w:pPr>
      <w:r>
        <w:rPr>
          <w:sz w:val="24"/>
          <w:szCs w:val="24"/>
        </w:rPr>
        <w:t>"</w:t>
      </w:r>
      <w:r w:rsidRPr="00977930">
        <w:rPr>
          <w:sz w:val="24"/>
          <w:szCs w:val="24"/>
        </w:rPr>
        <w:t>Enhanced Skills Instruction</w:t>
      </w:r>
      <w:r>
        <w:rPr>
          <w:sz w:val="24"/>
          <w:szCs w:val="24"/>
        </w:rPr>
        <w:t>"</w:t>
      </w:r>
      <w:r w:rsidRPr="00977930">
        <w:rPr>
          <w:sz w:val="24"/>
          <w:szCs w:val="24"/>
        </w:rPr>
        <w:t xml:space="preserve"> </w:t>
      </w:r>
      <w:r>
        <w:rPr>
          <w:sz w:val="24"/>
          <w:szCs w:val="24"/>
        </w:rPr>
        <w:t xml:space="preserve">− </w:t>
      </w:r>
      <w:r w:rsidRPr="00977930">
        <w:rPr>
          <w:sz w:val="24"/>
          <w:szCs w:val="24"/>
        </w:rPr>
        <w:t>techniques such as advanced driving skills, emergency braking, crash avoidance and defensive driving provided by an enhanced skills driving school.</w:t>
      </w:r>
    </w:p>
    <w:p w:rsidR="00977930" w:rsidRPr="00977930" w:rsidRDefault="00977930" w:rsidP="00977930">
      <w:pPr>
        <w:ind w:left="1440"/>
        <w:rPr>
          <w:sz w:val="24"/>
          <w:szCs w:val="24"/>
        </w:rPr>
      </w:pPr>
    </w:p>
    <w:p w:rsidR="00977930" w:rsidRPr="00977930" w:rsidRDefault="00977930" w:rsidP="00977930">
      <w:pPr>
        <w:ind w:left="1440"/>
        <w:rPr>
          <w:sz w:val="24"/>
          <w:szCs w:val="24"/>
        </w:rPr>
      </w:pPr>
      <w:r>
        <w:rPr>
          <w:sz w:val="24"/>
          <w:szCs w:val="24"/>
        </w:rPr>
        <w:t>"</w:t>
      </w:r>
      <w:r w:rsidRPr="00977930">
        <w:rPr>
          <w:sz w:val="24"/>
          <w:szCs w:val="24"/>
        </w:rPr>
        <w:t>Fraudulent Activity</w:t>
      </w:r>
      <w:r>
        <w:rPr>
          <w:sz w:val="24"/>
          <w:szCs w:val="24"/>
        </w:rPr>
        <w:t>"</w:t>
      </w:r>
      <w:r w:rsidRPr="00977930">
        <w:rPr>
          <w:sz w:val="24"/>
          <w:szCs w:val="24"/>
        </w:rPr>
        <w:t xml:space="preserve"> – any action calculated to deceive, whether it be a single act or combination of circumstances, whether the suppression of the truth or the suggestion of what is false, whether it be by direct falsehood or by innuendo, by speech or by silence.</w:t>
      </w:r>
    </w:p>
    <w:p w:rsidR="00977930" w:rsidRPr="00977930" w:rsidRDefault="00977930" w:rsidP="00977930">
      <w:pPr>
        <w:ind w:left="1440"/>
        <w:rPr>
          <w:sz w:val="24"/>
          <w:szCs w:val="24"/>
        </w:rPr>
      </w:pPr>
    </w:p>
    <w:p w:rsidR="00977930" w:rsidRPr="00977930" w:rsidRDefault="00977930" w:rsidP="00977930">
      <w:pPr>
        <w:ind w:left="1440"/>
        <w:rPr>
          <w:sz w:val="24"/>
          <w:szCs w:val="24"/>
        </w:rPr>
      </w:pPr>
      <w:r>
        <w:rPr>
          <w:sz w:val="24"/>
          <w:szCs w:val="24"/>
        </w:rPr>
        <w:t>"</w:t>
      </w:r>
      <w:smartTag w:uri="urn:schemas-microsoft-com:office:smarttags" w:element="place">
        <w:smartTag w:uri="urn:schemas-microsoft-com:office:smarttags" w:element="State">
          <w:r w:rsidRPr="00977930">
            <w:rPr>
              <w:sz w:val="24"/>
              <w:szCs w:val="24"/>
            </w:rPr>
            <w:t>Illinois</w:t>
          </w:r>
        </w:smartTag>
      </w:smartTag>
      <w:r w:rsidRPr="00977930">
        <w:rPr>
          <w:sz w:val="24"/>
          <w:szCs w:val="24"/>
        </w:rPr>
        <w:t xml:space="preserve"> Vehicle Code</w:t>
      </w:r>
      <w:r>
        <w:rPr>
          <w:sz w:val="24"/>
          <w:szCs w:val="24"/>
        </w:rPr>
        <w:t>"</w:t>
      </w:r>
      <w:r w:rsidRPr="00977930">
        <w:rPr>
          <w:sz w:val="24"/>
          <w:szCs w:val="24"/>
        </w:rPr>
        <w:t xml:space="preserve"> or </w:t>
      </w:r>
      <w:r>
        <w:rPr>
          <w:sz w:val="24"/>
          <w:szCs w:val="24"/>
        </w:rPr>
        <w:t>"</w:t>
      </w:r>
      <w:r w:rsidRPr="00977930">
        <w:rPr>
          <w:sz w:val="24"/>
          <w:szCs w:val="24"/>
        </w:rPr>
        <w:t>Vehicle Code</w:t>
      </w:r>
      <w:r>
        <w:rPr>
          <w:sz w:val="24"/>
          <w:szCs w:val="24"/>
        </w:rPr>
        <w:t>"</w:t>
      </w:r>
      <w:r w:rsidRPr="00977930">
        <w:rPr>
          <w:sz w:val="24"/>
          <w:szCs w:val="24"/>
        </w:rPr>
        <w:t xml:space="preserve"> or </w:t>
      </w:r>
      <w:r>
        <w:rPr>
          <w:sz w:val="24"/>
          <w:szCs w:val="24"/>
        </w:rPr>
        <w:t>"</w:t>
      </w:r>
      <w:smartTag w:uri="urn:schemas-microsoft-com:office:smarttags" w:element="stockticker">
        <w:r w:rsidRPr="00977930">
          <w:rPr>
            <w:sz w:val="24"/>
            <w:szCs w:val="24"/>
          </w:rPr>
          <w:t>IVC</w:t>
        </w:r>
      </w:smartTag>
      <w:r>
        <w:rPr>
          <w:sz w:val="24"/>
          <w:szCs w:val="24"/>
        </w:rPr>
        <w:t>"</w:t>
      </w:r>
      <w:r w:rsidRPr="00977930">
        <w:rPr>
          <w:sz w:val="24"/>
          <w:szCs w:val="24"/>
        </w:rPr>
        <w:t xml:space="preserve"> – 625 ILCS 5.</w:t>
      </w:r>
    </w:p>
    <w:sectPr w:rsidR="00977930" w:rsidRPr="0097793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31" w:rsidRDefault="00DD2031">
      <w:r>
        <w:separator/>
      </w:r>
    </w:p>
  </w:endnote>
  <w:endnote w:type="continuationSeparator" w:id="0">
    <w:p w:rsidR="00DD2031" w:rsidRDefault="00DD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31" w:rsidRDefault="00DD2031">
      <w:r>
        <w:separator/>
      </w:r>
    </w:p>
  </w:footnote>
  <w:footnote w:type="continuationSeparator" w:id="0">
    <w:p w:rsidR="00DD2031" w:rsidRDefault="00DD2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40A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075"/>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3912"/>
    <w:rsid w:val="00314233"/>
    <w:rsid w:val="00322AC2"/>
    <w:rsid w:val="00323B50"/>
    <w:rsid w:val="00327B81"/>
    <w:rsid w:val="003303A2"/>
    <w:rsid w:val="00332EB2"/>
    <w:rsid w:val="00335723"/>
    <w:rsid w:val="00337BB9"/>
    <w:rsid w:val="00337CEB"/>
    <w:rsid w:val="003464C2"/>
    <w:rsid w:val="00350372"/>
    <w:rsid w:val="003547CB"/>
    <w:rsid w:val="00355E97"/>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7647"/>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4621"/>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644"/>
    <w:rsid w:val="007143BB"/>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930"/>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D0E"/>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0A4"/>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2031"/>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0E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93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7793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93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779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