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3" w:rsidRDefault="004613E3" w:rsidP="00461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3E3" w:rsidRDefault="004613E3" w:rsidP="004613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1040.50  </w:t>
      </w:r>
      <w:r w:rsidR="00875093">
        <w:rPr>
          <w:b/>
          <w:bCs/>
        </w:rPr>
        <w:t xml:space="preserve">Occupational </w:t>
      </w:r>
      <w:r w:rsidR="00246295">
        <w:rPr>
          <w:b/>
          <w:bCs/>
        </w:rPr>
        <w:t xml:space="preserve">Driving </w:t>
      </w:r>
      <w:r w:rsidR="00875093">
        <w:rPr>
          <w:b/>
          <w:bCs/>
        </w:rPr>
        <w:t>Permit</w:t>
      </w:r>
      <w:r>
        <w:t xml:space="preserve"> </w:t>
      </w:r>
    </w:p>
    <w:p w:rsidR="004613E3" w:rsidRDefault="004613E3" w:rsidP="001955FB">
      <w:pPr>
        <w:widowControl w:val="0"/>
        <w:autoSpaceDE w:val="0"/>
        <w:autoSpaceDN w:val="0"/>
        <w:adjustRightInd w:val="0"/>
        <w:ind w:left="1425" w:firstLine="15"/>
      </w:pPr>
      <w:r>
        <w:tab/>
        <w:t xml:space="preserve"> </w:t>
      </w: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613E3">
        <w:t>)</w:t>
      </w:r>
      <w:r w:rsidR="004613E3">
        <w:tab/>
        <w:t xml:space="preserve">If the Secretary of State suspends the driver's license of a person </w:t>
      </w:r>
      <w:r>
        <w:t>pursuant to</w:t>
      </w:r>
      <w:r w:rsidR="004613E3">
        <w:t xml:space="preserve"> </w:t>
      </w:r>
      <w:proofErr w:type="spellStart"/>
      <w:r w:rsidR="00115C45">
        <w:t>IVC</w:t>
      </w:r>
      <w:proofErr w:type="spellEnd"/>
      <w:r w:rsidR="00115C45">
        <w:t xml:space="preserve"> </w:t>
      </w:r>
      <w:r w:rsidR="004613E3">
        <w:t xml:space="preserve">Section 6-206(a)(2) and the person drives a commercial vehicle in connection with his/her regular occupation, </w:t>
      </w:r>
      <w:r w:rsidR="0016385F">
        <w:t>the person</w:t>
      </w:r>
      <w:r w:rsidR="004613E3">
        <w:t xml:space="preserve"> may qualify for </w:t>
      </w:r>
      <w:r w:rsidR="00246295">
        <w:t>an occupational driving permit</w:t>
      </w:r>
      <w:r w:rsidR="004613E3">
        <w:t xml:space="preserve"> </w:t>
      </w:r>
      <w:r w:rsidR="0016385F">
        <w:t>if</w:t>
      </w:r>
      <w:r w:rsidR="004613E3">
        <w:t xml:space="preserve">: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5240A">
        <w:t xml:space="preserve">the individual </w:t>
      </w:r>
      <w:r w:rsidR="0016385F">
        <w:t xml:space="preserve">is at least </w:t>
      </w:r>
      <w:r>
        <w:t xml:space="preserve">18 years of age;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individual </w:t>
      </w:r>
      <w:r w:rsidR="0016385F">
        <w:t>has</w:t>
      </w:r>
      <w:r>
        <w:t xml:space="preserve"> been issued or </w:t>
      </w:r>
      <w:r w:rsidR="0005240A">
        <w:t>has</w:t>
      </w:r>
      <w:r>
        <w:t xml:space="preserve"> qualified for a valid Illinois driver's license prior to issuance of the </w:t>
      </w:r>
      <w:r w:rsidR="00246295">
        <w:t>occupational driving permit</w:t>
      </w:r>
      <w:r>
        <w:t xml:space="preserve">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6385F">
        <w:t xml:space="preserve">there are </w:t>
      </w:r>
      <w:r>
        <w:t xml:space="preserve">no outstanding reinstatement fees or failure to pay </w:t>
      </w:r>
      <w:r w:rsidR="0016385F">
        <w:t>notations</w:t>
      </w:r>
      <w:r>
        <w:t xml:space="preserve"> on the Illinois driving record;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16385F">
        <w:t xml:space="preserve">there are </w:t>
      </w:r>
      <w:r w:rsidR="0005240A">
        <w:t xml:space="preserve">no </w:t>
      </w:r>
      <w:r w:rsidR="0016385F">
        <w:t>open</w:t>
      </w:r>
      <w:r>
        <w:t xml:space="preserve"> or pending suspensions, revocations, cancellations or disqualifications on the individual's Illinois driving record;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suspension period does not exceed 12 months;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suspension was the result of </w:t>
      </w:r>
      <w:r w:rsidR="00131DFC">
        <w:t>three, four or five</w:t>
      </w:r>
      <w:r>
        <w:t xml:space="preserve"> offenses </w:t>
      </w:r>
      <w:r w:rsidR="00673360">
        <w:t>that</w:t>
      </w:r>
      <w:r>
        <w:t xml:space="preserve"> were committed within a 12</w:t>
      </w:r>
      <w:r w:rsidR="00131DFC">
        <w:t>-</w:t>
      </w:r>
      <w:r>
        <w:t xml:space="preserve">month period.  If </w:t>
      </w:r>
      <w:r w:rsidR="00131DFC">
        <w:t>five</w:t>
      </w:r>
      <w:r>
        <w:t xml:space="preserve"> offenses were committed, at least </w:t>
      </w:r>
      <w:r w:rsidR="00131DFC">
        <w:t>two</w:t>
      </w:r>
      <w:r>
        <w:t xml:space="preserve"> of </w:t>
      </w:r>
      <w:r w:rsidR="0016385F">
        <w:t>which</w:t>
      </w:r>
      <w:r>
        <w:t xml:space="preserve"> occurred while operating a commercial vehicle in connection with the driver's regular occupation, the driver would not qualify for </w:t>
      </w:r>
      <w:r w:rsidR="00246295">
        <w:t>an occupational driving permit</w:t>
      </w:r>
      <w:r>
        <w:t xml:space="preserve">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individual's occupation </w:t>
      </w:r>
      <w:r w:rsidR="0016385F">
        <w:t>is</w:t>
      </w:r>
      <w:r>
        <w:t xml:space="preserve"> full time, and one </w:t>
      </w:r>
      <w:r w:rsidR="008B43CC">
        <w:t>that</w:t>
      </w:r>
      <w:r>
        <w:t xml:space="preserve"> involves driving a commercial vehicle on a regular basis.  Part-time employment or a person renting a commercial vehicle under a short term lease shall not qualify;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individual successfully </w:t>
      </w:r>
      <w:r w:rsidR="0016385F">
        <w:t>completes</w:t>
      </w:r>
      <w:r>
        <w:t xml:space="preserve"> a Driver </w:t>
      </w:r>
      <w:r w:rsidR="00131DFC">
        <w:t>Remedial Education</w:t>
      </w:r>
      <w:r>
        <w:t xml:space="preserve"> Course prior to the issuance of the </w:t>
      </w:r>
      <w:r w:rsidR="00246295">
        <w:t>occupational driving permit</w:t>
      </w:r>
      <w:r>
        <w:t xml:space="preserve">; </w:t>
      </w:r>
      <w:r w:rsidR="0016385F">
        <w:t>and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individual </w:t>
      </w:r>
      <w:r w:rsidR="00976963">
        <w:t>completes</w:t>
      </w:r>
      <w:r>
        <w:t xml:space="preserve"> and </w:t>
      </w:r>
      <w:r w:rsidR="0005240A">
        <w:t>signs</w:t>
      </w:r>
      <w:r>
        <w:t xml:space="preserve"> an affidavit prescribed by the Secretary of State setting forth his/her eligibility as a driver of a commercial vehicle and such other information as required by the Secretary of State.  The affidavit shall also be notarized by a Notary Public or signed by a Secretary of State Hearing Officer; </w:t>
      </w:r>
      <w:r w:rsidR="00976963">
        <w:t>and</w:t>
      </w:r>
    </w:p>
    <w:p w:rsidR="00F62693" w:rsidRDefault="00F62693" w:rsidP="00E96575">
      <w:pPr>
        <w:widowControl w:val="0"/>
        <w:autoSpaceDE w:val="0"/>
        <w:autoSpaceDN w:val="0"/>
        <w:adjustRightInd w:val="0"/>
        <w:ind w:left="2160" w:hanging="849"/>
      </w:pPr>
    </w:p>
    <w:p w:rsidR="004613E3" w:rsidRDefault="004613E3" w:rsidP="00E9657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individual </w:t>
      </w:r>
      <w:r w:rsidR="00976963">
        <w:t>submits</w:t>
      </w:r>
      <w:r>
        <w:t xml:space="preserve"> a notarized letter from the employer</w:t>
      </w:r>
      <w:r w:rsidR="008B43CC">
        <w:t>,</w:t>
      </w:r>
      <w:r>
        <w:t xml:space="preserve"> on the employer's letterhead</w:t>
      </w:r>
      <w:r w:rsidR="008B43CC">
        <w:t>,</w:t>
      </w:r>
      <w:r>
        <w:t xml:space="preserve"> verifying employment; </w:t>
      </w:r>
      <w:r w:rsidR="00976963">
        <w:t>and</w:t>
      </w:r>
    </w:p>
    <w:p w:rsidR="00F62693" w:rsidRDefault="00F62693" w:rsidP="00E96575">
      <w:pPr>
        <w:widowControl w:val="0"/>
        <w:autoSpaceDE w:val="0"/>
        <w:autoSpaceDN w:val="0"/>
        <w:adjustRightInd w:val="0"/>
        <w:ind w:left="2160" w:hanging="849"/>
      </w:pPr>
    </w:p>
    <w:p w:rsidR="004613E3" w:rsidRDefault="004613E3" w:rsidP="00E9657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="00976963">
        <w:t>the individual submits</w:t>
      </w:r>
      <w:r>
        <w:t xml:space="preserve"> appropriate fee; </w:t>
      </w:r>
      <w:r w:rsidR="00976963">
        <w:t>and</w:t>
      </w:r>
    </w:p>
    <w:p w:rsidR="00F62693" w:rsidRDefault="00F62693" w:rsidP="00E96575">
      <w:pPr>
        <w:widowControl w:val="0"/>
        <w:autoSpaceDE w:val="0"/>
        <w:autoSpaceDN w:val="0"/>
        <w:adjustRightInd w:val="0"/>
        <w:ind w:left="2160" w:hanging="849"/>
      </w:pPr>
    </w:p>
    <w:p w:rsidR="004613E3" w:rsidRDefault="004613E3" w:rsidP="00E96575">
      <w:pPr>
        <w:widowControl w:val="0"/>
        <w:autoSpaceDE w:val="0"/>
        <w:autoSpaceDN w:val="0"/>
        <w:adjustRightInd w:val="0"/>
        <w:ind w:left="2160" w:hanging="849"/>
      </w:pPr>
      <w:r>
        <w:lastRenderedPageBreak/>
        <w:t>12)</w:t>
      </w:r>
      <w:r>
        <w:tab/>
      </w:r>
      <w:r w:rsidR="00976963">
        <w:t>the individual surrenders his/her</w:t>
      </w:r>
      <w:r>
        <w:t xml:space="preserve"> current Illinois driver's license.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613E3">
        <w:t>)</w:t>
      </w:r>
      <w:r w:rsidR="004613E3">
        <w:tab/>
        <w:t xml:space="preserve">Operation of the following vehicles shall not be deemed to be the operation of a commercial vehicle: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75093">
        <w:t>farm</w:t>
      </w:r>
      <w:r>
        <w:t xml:space="preserve"> vehicle;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75093">
        <w:t>implements</w:t>
      </w:r>
      <w:r>
        <w:t xml:space="preserve"> of husbandry;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75093">
        <w:t>road</w:t>
      </w:r>
      <w:r>
        <w:t xml:space="preserve"> machinery temporarily on the highway;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2160" w:hanging="720"/>
      </w:pPr>
    </w:p>
    <w:p w:rsidR="004613E3" w:rsidRDefault="004613E3" w:rsidP="004613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75093">
        <w:t>a</w:t>
      </w:r>
      <w:r>
        <w:t xml:space="preserve"> farm tractor being operated between the home farm and adjacent or nearby farm.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613E3">
        <w:t>)</w:t>
      </w:r>
      <w:r w:rsidR="004613E3">
        <w:tab/>
        <w:t>If the permit holder's regular occupation changes, or if the original permit is lost or stolen, the driver is required to apply for a corrected or duplicate permit in order to continue driving.  The driver must qualify by meeting the requirements outlined in subsection (</w:t>
      </w:r>
      <w:r>
        <w:t>a</w:t>
      </w:r>
      <w:r w:rsidR="004613E3">
        <w:t xml:space="preserve">) and shall submit an affidavit verifying the lost or stolen permit in order to be issued a duplicate permit, or surrender the original permit to obtain a corrected permit.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613E3">
        <w:t>)</w:t>
      </w:r>
      <w:r w:rsidR="004613E3">
        <w:tab/>
        <w:t xml:space="preserve">Upon receipt by this Office of the </w:t>
      </w:r>
      <w:r>
        <w:t>fifth</w:t>
      </w:r>
      <w:r w:rsidR="004613E3">
        <w:t xml:space="preserve"> conviction within a 12</w:t>
      </w:r>
      <w:r>
        <w:t>-</w:t>
      </w:r>
      <w:r w:rsidR="004613E3">
        <w:t xml:space="preserve">month period, if at least </w:t>
      </w:r>
      <w:r>
        <w:t>two</w:t>
      </w:r>
      <w:r w:rsidR="004613E3">
        <w:t xml:space="preserve"> of the convictions were issued for violations committed in his/her commercial vehicle, or a </w:t>
      </w:r>
      <w:r>
        <w:t>sixth</w:t>
      </w:r>
      <w:r w:rsidR="004613E3">
        <w:t xml:space="preserve"> conviction within a 12</w:t>
      </w:r>
      <w:r>
        <w:t>-</w:t>
      </w:r>
      <w:r w:rsidR="004613E3">
        <w:t xml:space="preserve">month period was received and the permit was still valid, an Order of Cancellation shall be entered pursuant to </w:t>
      </w:r>
      <w:proofErr w:type="spellStart"/>
      <w:r w:rsidR="00115C45">
        <w:t>IVC</w:t>
      </w:r>
      <w:proofErr w:type="spellEnd"/>
      <w:r w:rsidR="00115C45">
        <w:t xml:space="preserve"> </w:t>
      </w:r>
      <w:r w:rsidR="004613E3">
        <w:t xml:space="preserve">Section 6-206(c)(3).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613E3">
        <w:t>)</w:t>
      </w:r>
      <w:r w:rsidR="004613E3">
        <w:tab/>
      </w:r>
      <w:r w:rsidR="00246295">
        <w:t>An occupational driving permit</w:t>
      </w:r>
      <w:r w:rsidR="004613E3">
        <w:t xml:space="preserve"> shall be cancelled if the Secretary of State receives reliable written evidence that the individual does not qualify for the permit as outlined in subsection (</w:t>
      </w:r>
      <w:r>
        <w:t>a</w:t>
      </w:r>
      <w:r w:rsidR="004613E3">
        <w:t xml:space="preserve">).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4613E3">
        <w:t>)</w:t>
      </w:r>
      <w:r w:rsidR="004613E3">
        <w:tab/>
      </w:r>
      <w:r w:rsidR="003A61C3" w:rsidRPr="00826944">
        <w:t xml:space="preserve">Any driver required to obtain a commercial driver's license </w:t>
      </w:r>
      <w:r>
        <w:t>pursuant to</w:t>
      </w:r>
      <w:r w:rsidR="000C7A16">
        <w:t xml:space="preserve"> </w:t>
      </w:r>
      <w:proofErr w:type="spellStart"/>
      <w:r w:rsidR="000C7A16">
        <w:t>IVC</w:t>
      </w:r>
      <w:proofErr w:type="spellEnd"/>
      <w:r w:rsidR="003A61C3" w:rsidRPr="00826944">
        <w:t xml:space="preserve"> Section 6-507  may not be issued an </w:t>
      </w:r>
      <w:r w:rsidR="00CD1CC4" w:rsidRPr="00826944">
        <w:t xml:space="preserve">occupational driving permit </w:t>
      </w:r>
      <w:r w:rsidR="003A61C3" w:rsidRPr="00826944">
        <w:t xml:space="preserve">to operate a commercial motor vehicle while the individual's CDL is cancelled, revoked, suspended or disqualified </w:t>
      </w:r>
      <w:r>
        <w:t>pursuant to</w:t>
      </w:r>
      <w:r w:rsidR="000C7A16">
        <w:t xml:space="preserve"> </w:t>
      </w:r>
      <w:proofErr w:type="spellStart"/>
      <w:r w:rsidR="000C7A16">
        <w:t>IVC</w:t>
      </w:r>
      <w:proofErr w:type="spellEnd"/>
      <w:r w:rsidR="003A61C3" w:rsidRPr="00826944">
        <w:t xml:space="preserve"> Section</w:t>
      </w:r>
      <w:r w:rsidR="008B43CC" w:rsidRPr="00826944">
        <w:t>s</w:t>
      </w:r>
      <w:r w:rsidR="003A61C3" w:rsidRPr="00826944">
        <w:t xml:space="preserve"> 6-507(b) and 6-514.</w:t>
      </w:r>
      <w:r w:rsidR="004613E3">
        <w:t xml:space="preserve"> </w:t>
      </w:r>
    </w:p>
    <w:p w:rsidR="00F62693" w:rsidRDefault="00F62693" w:rsidP="004613E3">
      <w:pPr>
        <w:widowControl w:val="0"/>
        <w:autoSpaceDE w:val="0"/>
        <w:autoSpaceDN w:val="0"/>
        <w:adjustRightInd w:val="0"/>
        <w:ind w:left="1440" w:hanging="720"/>
      </w:pPr>
    </w:p>
    <w:p w:rsidR="004613E3" w:rsidRDefault="00131DFC" w:rsidP="004613E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4613E3">
        <w:t>)</w:t>
      </w:r>
      <w:r w:rsidR="004613E3">
        <w:tab/>
        <w:t xml:space="preserve">Any person who falsely states any fact in the affidavit required </w:t>
      </w:r>
      <w:r w:rsidR="008B43CC">
        <w:t>by subsection (</w:t>
      </w:r>
      <w:r>
        <w:t>a</w:t>
      </w:r>
      <w:r w:rsidR="008B43CC">
        <w:t>)(</w:t>
      </w:r>
      <w:r w:rsidR="00D5107A">
        <w:t>9</w:t>
      </w:r>
      <w:r w:rsidR="008B43CC">
        <w:t>)</w:t>
      </w:r>
      <w:r w:rsidR="004613E3">
        <w:t xml:space="preserve"> shall be </w:t>
      </w:r>
      <w:r w:rsidR="00E96575">
        <w:t>guilty</w:t>
      </w:r>
      <w:r w:rsidR="004613E3">
        <w:t xml:space="preserve"> of perjury </w:t>
      </w:r>
      <w:r>
        <w:t>pursuant to</w:t>
      </w:r>
      <w:r w:rsidR="00115C45">
        <w:t xml:space="preserve"> </w:t>
      </w:r>
      <w:proofErr w:type="spellStart"/>
      <w:r w:rsidR="00115C45">
        <w:t>IVC</w:t>
      </w:r>
      <w:proofErr w:type="spellEnd"/>
      <w:r w:rsidR="004613E3">
        <w:t xml:space="preserve"> Section 6-302 and upon conviction shall have all driving privileges revoked without further rights. </w:t>
      </w:r>
    </w:p>
    <w:p w:rsidR="004613E3" w:rsidRDefault="004613E3" w:rsidP="004613E3">
      <w:pPr>
        <w:widowControl w:val="0"/>
        <w:autoSpaceDE w:val="0"/>
        <w:autoSpaceDN w:val="0"/>
        <w:adjustRightInd w:val="0"/>
        <w:ind w:left="1440" w:hanging="720"/>
      </w:pPr>
    </w:p>
    <w:p w:rsidR="00131DFC" w:rsidRPr="00D55B37" w:rsidRDefault="00131D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567A2">
        <w:t>3</w:t>
      </w:r>
      <w:r>
        <w:t xml:space="preserve"> I</w:t>
      </w:r>
      <w:r w:rsidRPr="00D55B37">
        <w:t xml:space="preserve">ll. Reg. </w:t>
      </w:r>
      <w:r w:rsidR="00AB2E73">
        <w:t>2603</w:t>
      </w:r>
      <w:r w:rsidRPr="00D55B37">
        <w:t xml:space="preserve">, effective </w:t>
      </w:r>
      <w:r w:rsidR="00AB2E73">
        <w:t>January 22, 2009</w:t>
      </w:r>
      <w:r w:rsidRPr="00D55B37">
        <w:t>)</w:t>
      </w:r>
    </w:p>
    <w:sectPr w:rsidR="00131DFC" w:rsidRPr="00D55B37" w:rsidSect="00443CFC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B5" w:rsidRDefault="00CD78B5">
      <w:r>
        <w:separator/>
      </w:r>
    </w:p>
  </w:endnote>
  <w:endnote w:type="continuationSeparator" w:id="0">
    <w:p w:rsidR="00CD78B5" w:rsidRDefault="00CD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B5" w:rsidRDefault="00CD78B5">
      <w:r>
        <w:separator/>
      </w:r>
    </w:p>
  </w:footnote>
  <w:footnote w:type="continuationSeparator" w:id="0">
    <w:p w:rsidR="00CD78B5" w:rsidRDefault="00CD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3E3"/>
    <w:rsid w:val="0005240A"/>
    <w:rsid w:val="000567A2"/>
    <w:rsid w:val="000A17EC"/>
    <w:rsid w:val="000C7A16"/>
    <w:rsid w:val="00115C45"/>
    <w:rsid w:val="00131DFC"/>
    <w:rsid w:val="0016385F"/>
    <w:rsid w:val="001955FB"/>
    <w:rsid w:val="001F39E9"/>
    <w:rsid w:val="00246295"/>
    <w:rsid w:val="003200D2"/>
    <w:rsid w:val="003A61C3"/>
    <w:rsid w:val="003B049F"/>
    <w:rsid w:val="004246C4"/>
    <w:rsid w:val="00443CFC"/>
    <w:rsid w:val="004613E3"/>
    <w:rsid w:val="004640E2"/>
    <w:rsid w:val="00480603"/>
    <w:rsid w:val="005C649E"/>
    <w:rsid w:val="006211D5"/>
    <w:rsid w:val="00673360"/>
    <w:rsid w:val="006B76EC"/>
    <w:rsid w:val="00747CBD"/>
    <w:rsid w:val="00753437"/>
    <w:rsid w:val="00791919"/>
    <w:rsid w:val="007A0870"/>
    <w:rsid w:val="00826944"/>
    <w:rsid w:val="00875093"/>
    <w:rsid w:val="00882737"/>
    <w:rsid w:val="008B43CC"/>
    <w:rsid w:val="00976963"/>
    <w:rsid w:val="00A202F9"/>
    <w:rsid w:val="00A8524C"/>
    <w:rsid w:val="00AB2E73"/>
    <w:rsid w:val="00AF0843"/>
    <w:rsid w:val="00BA6BEF"/>
    <w:rsid w:val="00C81163"/>
    <w:rsid w:val="00CD1CC4"/>
    <w:rsid w:val="00CD78B5"/>
    <w:rsid w:val="00D02C3D"/>
    <w:rsid w:val="00D5107A"/>
    <w:rsid w:val="00D735BA"/>
    <w:rsid w:val="00E96575"/>
    <w:rsid w:val="00EF616B"/>
    <w:rsid w:val="00F62693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40E2"/>
  </w:style>
  <w:style w:type="paragraph" w:styleId="BalloonText">
    <w:name w:val="Balloon Text"/>
    <w:basedOn w:val="Normal"/>
    <w:semiHidden/>
    <w:rsid w:val="00D73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3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3CF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40E2"/>
  </w:style>
  <w:style w:type="paragraph" w:styleId="BalloonText">
    <w:name w:val="Balloon Text"/>
    <w:basedOn w:val="Normal"/>
    <w:semiHidden/>
    <w:rsid w:val="00D73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3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3C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