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01" w:rsidRPr="00A04319" w:rsidRDefault="00C91601" w:rsidP="00A04319">
      <w:pPr>
        <w:rPr>
          <w:sz w:val="24"/>
          <w:szCs w:val="24"/>
        </w:rPr>
      </w:pPr>
    </w:p>
    <w:p w:rsidR="00C91601" w:rsidRPr="00A04319" w:rsidRDefault="00C91601" w:rsidP="00A04319">
      <w:pPr>
        <w:rPr>
          <w:b/>
          <w:sz w:val="24"/>
          <w:szCs w:val="24"/>
        </w:rPr>
      </w:pPr>
      <w:r w:rsidRPr="00A04319">
        <w:rPr>
          <w:b/>
          <w:sz w:val="24"/>
          <w:szCs w:val="24"/>
        </w:rPr>
        <w:t>Section 1030.150  Veteran Designation on Driver's License or Identification Card</w:t>
      </w:r>
    </w:p>
    <w:p w:rsidR="00C91601" w:rsidRPr="00A04319" w:rsidRDefault="00C91601" w:rsidP="00A04319">
      <w:pPr>
        <w:rPr>
          <w:sz w:val="24"/>
          <w:szCs w:val="24"/>
        </w:rPr>
      </w:pPr>
    </w:p>
    <w:p w:rsidR="00C91601" w:rsidRPr="00A04319" w:rsidRDefault="00C91601" w:rsidP="00A04319">
      <w:pPr>
        <w:ind w:left="1440" w:hanging="720"/>
        <w:rPr>
          <w:sz w:val="24"/>
          <w:szCs w:val="24"/>
        </w:rPr>
      </w:pPr>
      <w:r w:rsidRPr="00A04319">
        <w:rPr>
          <w:sz w:val="24"/>
          <w:szCs w:val="24"/>
        </w:rPr>
        <w:t>a)</w:t>
      </w:r>
      <w:r w:rsidRPr="00A04319">
        <w:rPr>
          <w:sz w:val="24"/>
          <w:szCs w:val="24"/>
        </w:rPr>
        <w:tab/>
        <w:t>Definitions. For the purposes of this Section, the following terms shall have the meanings set forth</w:t>
      </w:r>
      <w:r w:rsidR="000F51EB" w:rsidRPr="00A04319">
        <w:rPr>
          <w:sz w:val="24"/>
          <w:szCs w:val="24"/>
        </w:rPr>
        <w:t xml:space="preserve"> in this subsection (a)</w:t>
      </w:r>
      <w:r w:rsidRPr="00A04319">
        <w:rPr>
          <w:sz w:val="24"/>
          <w:szCs w:val="24"/>
        </w:rPr>
        <w:t>:</w:t>
      </w:r>
    </w:p>
    <w:p w:rsidR="00C91601" w:rsidRPr="00C91601" w:rsidRDefault="00C91601" w:rsidP="00C91601">
      <w:pPr>
        <w:rPr>
          <w:sz w:val="24"/>
          <w:szCs w:val="24"/>
          <w:u w:color="FF0000"/>
        </w:rPr>
      </w:pPr>
    </w:p>
    <w:p w:rsidR="00C91601" w:rsidRPr="004B3A3D" w:rsidRDefault="00C91601" w:rsidP="00C91601">
      <w:pPr>
        <w:ind w:left="1440"/>
        <w:rPr>
          <w:sz w:val="24"/>
          <w:szCs w:val="24"/>
        </w:rPr>
      </w:pPr>
      <w:r w:rsidRPr="004B3A3D">
        <w:rPr>
          <w:i/>
          <w:iCs/>
          <w:sz w:val="24"/>
          <w:szCs w:val="24"/>
        </w:rPr>
        <w:t xml:space="preserve">"Active duty" – means active duty under an executive order of the President of the United States, an Act of the Congress of the United States, or an order of the </w:t>
      </w:r>
      <w:r w:rsidR="004B3A3D" w:rsidRPr="004B3A3D">
        <w:rPr>
          <w:i/>
          <w:iCs/>
          <w:sz w:val="24"/>
          <w:szCs w:val="24"/>
        </w:rPr>
        <w:t>g</w:t>
      </w:r>
      <w:r w:rsidRPr="004B3A3D">
        <w:rPr>
          <w:i/>
          <w:iCs/>
          <w:sz w:val="24"/>
          <w:szCs w:val="24"/>
        </w:rPr>
        <w:t>overnor</w:t>
      </w:r>
      <w:r w:rsidR="004B3A3D" w:rsidRPr="004B3A3D">
        <w:rPr>
          <w:i/>
          <w:sz w:val="24"/>
          <w:szCs w:val="24"/>
        </w:rPr>
        <w:t xml:space="preserve"> </w:t>
      </w:r>
      <w:r w:rsidR="004B3A3D" w:rsidRPr="004B3A3D">
        <w:rPr>
          <w:sz w:val="24"/>
          <w:szCs w:val="24"/>
        </w:rPr>
        <w:t>of any U.S. state or territory.</w:t>
      </w:r>
    </w:p>
    <w:p w:rsidR="00C91601" w:rsidRPr="00C91601" w:rsidRDefault="00C91601" w:rsidP="00C91601">
      <w:pPr>
        <w:rPr>
          <w:sz w:val="24"/>
          <w:szCs w:val="24"/>
          <w:u w:color="FF0000"/>
        </w:rPr>
      </w:pPr>
    </w:p>
    <w:p w:rsidR="00C91601" w:rsidRPr="00C91601" w:rsidRDefault="00C91601" w:rsidP="00C91601">
      <w:pPr>
        <w:ind w:left="1440"/>
        <w:rPr>
          <w:i/>
          <w:iCs/>
          <w:sz w:val="24"/>
          <w:szCs w:val="24"/>
          <w:u w:color="FF0000"/>
        </w:rPr>
      </w:pPr>
      <w:r w:rsidRPr="00C91601">
        <w:rPr>
          <w:i/>
          <w:iCs/>
          <w:sz w:val="24"/>
          <w:szCs w:val="24"/>
          <w:u w:color="FF0000"/>
        </w:rPr>
        <w:t xml:space="preserve">"Armed </w:t>
      </w:r>
      <w:r w:rsidR="004B3A3D">
        <w:rPr>
          <w:i/>
          <w:iCs/>
          <w:sz w:val="24"/>
          <w:szCs w:val="24"/>
          <w:u w:color="FF0000"/>
        </w:rPr>
        <w:t>F</w:t>
      </w:r>
      <w:r w:rsidRPr="00C91601">
        <w:rPr>
          <w:i/>
          <w:iCs/>
          <w:sz w:val="24"/>
          <w:szCs w:val="24"/>
          <w:u w:color="FF0000"/>
        </w:rPr>
        <w:t>orces" – means any of the Armed Forces of the United States, including a member of any reserve component or National Guard unit called to active duty.</w:t>
      </w:r>
    </w:p>
    <w:p w:rsidR="00C91601" w:rsidRPr="00C91601" w:rsidRDefault="00C91601" w:rsidP="00C91601">
      <w:pPr>
        <w:rPr>
          <w:i/>
          <w:iCs/>
          <w:sz w:val="24"/>
          <w:szCs w:val="24"/>
          <w:u w:color="FF0000"/>
        </w:rPr>
      </w:pPr>
    </w:p>
    <w:p w:rsidR="00C91601" w:rsidRPr="00C91601" w:rsidRDefault="00C91601" w:rsidP="00C91601">
      <w:pPr>
        <w:ind w:left="720" w:firstLine="720"/>
        <w:rPr>
          <w:sz w:val="24"/>
          <w:szCs w:val="24"/>
          <w:u w:color="FF0000"/>
        </w:rPr>
      </w:pPr>
      <w:r w:rsidRPr="00C91601">
        <w:rPr>
          <w:color w:val="000000"/>
          <w:sz w:val="24"/>
          <w:szCs w:val="24"/>
          <w:u w:color="FF0000"/>
        </w:rPr>
        <w:t>"</w:t>
      </w:r>
      <w:r w:rsidR="000F51EB">
        <w:rPr>
          <w:color w:val="000000"/>
          <w:sz w:val="24"/>
          <w:szCs w:val="24"/>
          <w:u w:color="FF0000"/>
        </w:rPr>
        <w:t>DVA</w:t>
      </w:r>
      <w:r w:rsidRPr="00C91601">
        <w:rPr>
          <w:color w:val="000000"/>
          <w:sz w:val="24"/>
          <w:szCs w:val="24"/>
          <w:u w:color="FF0000"/>
        </w:rPr>
        <w:t>" – means the Illinois Department of Veterans</w:t>
      </w:r>
      <w:r>
        <w:rPr>
          <w:color w:val="000000"/>
          <w:sz w:val="24"/>
          <w:szCs w:val="24"/>
          <w:u w:color="FF0000"/>
        </w:rPr>
        <w:t>'</w:t>
      </w:r>
      <w:r w:rsidR="000F51EB">
        <w:rPr>
          <w:color w:val="000000"/>
          <w:sz w:val="24"/>
          <w:szCs w:val="24"/>
          <w:u w:color="FF0000"/>
        </w:rPr>
        <w:t xml:space="preserve"> </w:t>
      </w:r>
      <w:r w:rsidRPr="00C91601">
        <w:rPr>
          <w:color w:val="000000"/>
          <w:sz w:val="24"/>
          <w:szCs w:val="24"/>
          <w:u w:color="FF0000"/>
        </w:rPr>
        <w:t>Affairs.</w:t>
      </w:r>
    </w:p>
    <w:p w:rsidR="00C91601" w:rsidRPr="00C91601" w:rsidRDefault="00C91601" w:rsidP="00C91601">
      <w:pPr>
        <w:rPr>
          <w:sz w:val="24"/>
          <w:szCs w:val="24"/>
          <w:u w:color="FF0000"/>
        </w:rPr>
      </w:pPr>
    </w:p>
    <w:p w:rsidR="00C91601" w:rsidRPr="000F51EB" w:rsidRDefault="00C91601" w:rsidP="00C91601">
      <w:pPr>
        <w:ind w:left="1440"/>
        <w:rPr>
          <w:sz w:val="24"/>
          <w:szCs w:val="24"/>
          <w:u w:color="FF0000"/>
        </w:rPr>
      </w:pPr>
      <w:r w:rsidRPr="00C91601">
        <w:rPr>
          <w:i/>
          <w:iCs/>
          <w:sz w:val="24"/>
          <w:szCs w:val="24"/>
          <w:u w:color="FF0000"/>
        </w:rPr>
        <w:t>"Veteran" –</w:t>
      </w:r>
      <w:r w:rsidRPr="00C91601">
        <w:rPr>
          <w:sz w:val="24"/>
          <w:szCs w:val="24"/>
          <w:u w:color="FF0000"/>
        </w:rPr>
        <w:t xml:space="preserve"> </w:t>
      </w:r>
      <w:r w:rsidRPr="00C91601">
        <w:rPr>
          <w:i/>
          <w:iCs/>
          <w:sz w:val="24"/>
          <w:szCs w:val="24"/>
          <w:u w:color="FF0000"/>
        </w:rPr>
        <w:t xml:space="preserve">means a person who has served on active duty in the </w:t>
      </w:r>
      <w:r w:rsidR="004B3A3D">
        <w:rPr>
          <w:i/>
          <w:iCs/>
          <w:sz w:val="24"/>
          <w:szCs w:val="24"/>
          <w:u w:color="FF0000"/>
        </w:rPr>
        <w:t>A</w:t>
      </w:r>
      <w:r w:rsidRPr="00C91601">
        <w:rPr>
          <w:i/>
          <w:iCs/>
          <w:sz w:val="24"/>
          <w:szCs w:val="24"/>
          <w:u w:color="FF0000"/>
        </w:rPr>
        <w:t xml:space="preserve">rmed </w:t>
      </w:r>
      <w:r w:rsidR="004B3A3D">
        <w:rPr>
          <w:i/>
          <w:iCs/>
          <w:sz w:val="24"/>
          <w:szCs w:val="24"/>
          <w:u w:color="FF0000"/>
        </w:rPr>
        <w:t>F</w:t>
      </w:r>
      <w:r w:rsidRPr="00C91601">
        <w:rPr>
          <w:i/>
          <w:iCs/>
          <w:sz w:val="24"/>
          <w:szCs w:val="24"/>
          <w:u w:color="FF0000"/>
        </w:rPr>
        <w:t xml:space="preserve">orces and was discharged or separated under honorable conditions. </w:t>
      </w:r>
      <w:r w:rsidR="000F51EB" w:rsidRPr="000F51EB">
        <w:rPr>
          <w:iCs/>
          <w:sz w:val="24"/>
          <w:szCs w:val="24"/>
          <w:u w:color="FF0000"/>
        </w:rPr>
        <w:t>[</w:t>
      </w:r>
      <w:r w:rsidR="000F51EB">
        <w:rPr>
          <w:iCs/>
          <w:sz w:val="24"/>
          <w:szCs w:val="24"/>
          <w:u w:color="FF0000"/>
        </w:rPr>
        <w:t>15 ILCS 335/5(b)]</w:t>
      </w:r>
    </w:p>
    <w:p w:rsidR="00C91601" w:rsidRPr="00C91601" w:rsidRDefault="00C91601" w:rsidP="00C91601">
      <w:pPr>
        <w:rPr>
          <w:sz w:val="24"/>
          <w:szCs w:val="24"/>
          <w:u w:color="FF0000"/>
        </w:rPr>
      </w:pPr>
    </w:p>
    <w:p w:rsidR="00C91601" w:rsidRPr="00C91601" w:rsidRDefault="00C91601" w:rsidP="00C91601">
      <w:pPr>
        <w:ind w:left="1440" w:hanging="720"/>
        <w:rPr>
          <w:sz w:val="24"/>
          <w:szCs w:val="24"/>
          <w:u w:color="FF0000"/>
        </w:rPr>
      </w:pPr>
      <w:r w:rsidRPr="00C91601">
        <w:rPr>
          <w:sz w:val="24"/>
          <w:szCs w:val="24"/>
          <w:u w:color="FF0000"/>
        </w:rPr>
        <w:t>b)</w:t>
      </w:r>
      <w:r>
        <w:rPr>
          <w:sz w:val="24"/>
          <w:szCs w:val="24"/>
          <w:u w:color="FF0000"/>
        </w:rPr>
        <w:tab/>
      </w:r>
      <w:r w:rsidRPr="00C91601">
        <w:rPr>
          <w:sz w:val="24"/>
          <w:szCs w:val="24"/>
          <w:u w:color="FF0000"/>
        </w:rPr>
        <w:t xml:space="preserve">Effective July 1, 2015, for each original or renewal driver's license or identification card </w:t>
      </w:r>
      <w:r w:rsidR="000F51EB">
        <w:rPr>
          <w:sz w:val="24"/>
          <w:szCs w:val="24"/>
          <w:u w:color="FF0000"/>
        </w:rPr>
        <w:t xml:space="preserve">(ID) </w:t>
      </w:r>
      <w:r w:rsidRPr="00C91601">
        <w:rPr>
          <w:sz w:val="24"/>
          <w:szCs w:val="24"/>
          <w:u w:color="FF0000"/>
        </w:rPr>
        <w:t xml:space="preserve">application, the Secretary shall inquire as to whether the applicant is an honorably discharged veteran.  If the applicant is an honorably discharged veteran, the applicant shall be informed that he or she is entitled to have the designation </w:t>
      </w:r>
      <w:r>
        <w:rPr>
          <w:sz w:val="24"/>
          <w:szCs w:val="24"/>
          <w:u w:color="FF0000"/>
        </w:rPr>
        <w:t>"</w:t>
      </w:r>
      <w:r w:rsidRPr="00C91601">
        <w:rPr>
          <w:sz w:val="24"/>
          <w:szCs w:val="24"/>
          <w:u w:color="FF0000"/>
        </w:rPr>
        <w:t>Veteran</w:t>
      </w:r>
      <w:r>
        <w:rPr>
          <w:sz w:val="24"/>
          <w:szCs w:val="24"/>
          <w:u w:color="FF0000"/>
        </w:rPr>
        <w:t>"</w:t>
      </w:r>
      <w:r w:rsidRPr="00C91601">
        <w:rPr>
          <w:sz w:val="24"/>
          <w:szCs w:val="24"/>
          <w:u w:color="FF0000"/>
        </w:rPr>
        <w:t xml:space="preserve"> on the face of his or her driver</w:t>
      </w:r>
      <w:r>
        <w:rPr>
          <w:sz w:val="24"/>
          <w:szCs w:val="24"/>
          <w:u w:color="FF0000"/>
        </w:rPr>
        <w:t>'</w:t>
      </w:r>
      <w:r w:rsidRPr="00C91601">
        <w:rPr>
          <w:sz w:val="24"/>
          <w:szCs w:val="24"/>
          <w:u w:color="FF0000"/>
        </w:rPr>
        <w:t xml:space="preserve">s license or </w:t>
      </w:r>
      <w:r w:rsidR="000F51EB">
        <w:rPr>
          <w:sz w:val="24"/>
          <w:szCs w:val="24"/>
          <w:u w:color="FF0000"/>
        </w:rPr>
        <w:t xml:space="preserve">ID </w:t>
      </w:r>
      <w:r w:rsidRPr="00C91601">
        <w:rPr>
          <w:sz w:val="24"/>
          <w:szCs w:val="24"/>
          <w:u w:color="FF0000"/>
        </w:rPr>
        <w:t>card.</w:t>
      </w:r>
    </w:p>
    <w:p w:rsidR="00C91601" w:rsidRPr="00C91601" w:rsidRDefault="00C91601" w:rsidP="008172D8">
      <w:pPr>
        <w:rPr>
          <w:sz w:val="24"/>
          <w:szCs w:val="24"/>
          <w:u w:color="FF0000"/>
        </w:rPr>
      </w:pPr>
      <w:bookmarkStart w:id="0" w:name="_GoBack"/>
      <w:bookmarkEnd w:id="0"/>
    </w:p>
    <w:p w:rsidR="00C91601" w:rsidRPr="00C91601" w:rsidRDefault="00967D22" w:rsidP="00C91601">
      <w:pPr>
        <w:ind w:left="1440" w:hanging="720"/>
        <w:rPr>
          <w:sz w:val="24"/>
          <w:szCs w:val="24"/>
          <w:u w:color="FF0000"/>
        </w:rPr>
      </w:pPr>
      <w:r>
        <w:rPr>
          <w:sz w:val="24"/>
          <w:szCs w:val="24"/>
          <w:u w:color="FF0000"/>
        </w:rPr>
        <w:t>c</w:t>
      </w:r>
      <w:r w:rsidR="00C91601" w:rsidRPr="00C91601">
        <w:rPr>
          <w:sz w:val="24"/>
          <w:szCs w:val="24"/>
          <w:u w:color="FF0000"/>
        </w:rPr>
        <w:t>)</w:t>
      </w:r>
      <w:r w:rsidR="00C91601">
        <w:rPr>
          <w:sz w:val="24"/>
          <w:szCs w:val="24"/>
          <w:u w:color="FF0000"/>
        </w:rPr>
        <w:tab/>
      </w:r>
      <w:r w:rsidR="00C91601" w:rsidRPr="00C91601">
        <w:rPr>
          <w:sz w:val="24"/>
          <w:szCs w:val="24"/>
          <w:u w:color="FF0000"/>
        </w:rPr>
        <w:t>The Secretary shall issue an original, renewal, corrected or duplicate driver</w:t>
      </w:r>
      <w:r w:rsidR="00C91601">
        <w:rPr>
          <w:sz w:val="24"/>
          <w:szCs w:val="24"/>
          <w:u w:color="FF0000"/>
        </w:rPr>
        <w:t>'</w:t>
      </w:r>
      <w:r w:rsidR="00C91601" w:rsidRPr="00C91601">
        <w:rPr>
          <w:sz w:val="24"/>
          <w:szCs w:val="24"/>
          <w:u w:color="FF0000"/>
        </w:rPr>
        <w:t xml:space="preserve">s license </w:t>
      </w:r>
      <w:r w:rsidR="00384765">
        <w:rPr>
          <w:sz w:val="24"/>
          <w:szCs w:val="24"/>
          <w:u w:color="FF0000"/>
        </w:rPr>
        <w:t xml:space="preserve">or </w:t>
      </w:r>
      <w:r w:rsidR="000F51EB">
        <w:rPr>
          <w:sz w:val="24"/>
          <w:szCs w:val="24"/>
          <w:u w:color="FF0000"/>
        </w:rPr>
        <w:t xml:space="preserve">ID </w:t>
      </w:r>
      <w:r w:rsidR="00C91601" w:rsidRPr="00C91601">
        <w:rPr>
          <w:sz w:val="24"/>
          <w:szCs w:val="24"/>
          <w:u w:color="FF0000"/>
        </w:rPr>
        <w:t xml:space="preserve">with the </w:t>
      </w:r>
      <w:r w:rsidR="00C91601">
        <w:rPr>
          <w:sz w:val="24"/>
          <w:szCs w:val="24"/>
          <w:u w:color="FF0000"/>
        </w:rPr>
        <w:t>"</w:t>
      </w:r>
      <w:r w:rsidR="00C91601" w:rsidRPr="00C91601">
        <w:rPr>
          <w:sz w:val="24"/>
          <w:szCs w:val="24"/>
          <w:u w:color="FF0000"/>
        </w:rPr>
        <w:t>Veteran</w:t>
      </w:r>
      <w:r w:rsidR="00C91601">
        <w:rPr>
          <w:sz w:val="24"/>
          <w:szCs w:val="24"/>
          <w:u w:color="FF0000"/>
        </w:rPr>
        <w:t>"</w:t>
      </w:r>
      <w:r w:rsidR="00C91601" w:rsidRPr="00C91601">
        <w:rPr>
          <w:sz w:val="24"/>
          <w:szCs w:val="24"/>
          <w:u w:color="FF0000"/>
        </w:rPr>
        <w:t xml:space="preserve"> designation to applicants who present a DD214</w:t>
      </w:r>
      <w:r w:rsidR="000975F5">
        <w:rPr>
          <w:sz w:val="24"/>
          <w:szCs w:val="24"/>
          <w:u w:color="FF0000"/>
        </w:rPr>
        <w:t xml:space="preserve">, Certification of Military Service (NA </w:t>
      </w:r>
      <w:r w:rsidR="00C91601" w:rsidRPr="00C91601">
        <w:rPr>
          <w:color w:val="000000"/>
          <w:sz w:val="24"/>
          <w:szCs w:val="24"/>
          <w:u w:color="FF0000"/>
        </w:rPr>
        <w:t>Form 13038</w:t>
      </w:r>
      <w:r w:rsidR="00672BDC">
        <w:rPr>
          <w:color w:val="000000"/>
          <w:sz w:val="24"/>
          <w:szCs w:val="24"/>
          <w:u w:color="FF0000"/>
        </w:rPr>
        <w:t>)</w:t>
      </w:r>
      <w:r w:rsidRPr="00967D22">
        <w:rPr>
          <w:sz w:val="24"/>
          <w:szCs w:val="24"/>
        </w:rPr>
        <w:t xml:space="preserve">, Department of Defense Form DD-2 </w:t>
      </w:r>
      <w:r w:rsidR="00DC55AB">
        <w:rPr>
          <w:sz w:val="24"/>
          <w:szCs w:val="24"/>
        </w:rPr>
        <w:t>(</w:t>
      </w:r>
      <w:r w:rsidRPr="00967D22">
        <w:rPr>
          <w:sz w:val="24"/>
          <w:szCs w:val="24"/>
        </w:rPr>
        <w:t xml:space="preserve">retired), an identification card issued under the federal Veterans Identification Card Act of 2015, </w:t>
      </w:r>
      <w:r w:rsidR="000975F5">
        <w:rPr>
          <w:sz w:val="24"/>
          <w:szCs w:val="24"/>
        </w:rPr>
        <w:t>or</w:t>
      </w:r>
      <w:r w:rsidRPr="00967D22">
        <w:rPr>
          <w:sz w:val="24"/>
          <w:szCs w:val="24"/>
        </w:rPr>
        <w:t xml:space="preserve"> U</w:t>
      </w:r>
      <w:r w:rsidR="000975F5">
        <w:rPr>
          <w:sz w:val="24"/>
          <w:szCs w:val="24"/>
        </w:rPr>
        <w:t>.</w:t>
      </w:r>
      <w:r w:rsidRPr="00967D22">
        <w:rPr>
          <w:sz w:val="24"/>
          <w:szCs w:val="24"/>
        </w:rPr>
        <w:t>S</w:t>
      </w:r>
      <w:r w:rsidR="000975F5">
        <w:rPr>
          <w:sz w:val="24"/>
          <w:szCs w:val="24"/>
        </w:rPr>
        <w:t>.</w:t>
      </w:r>
      <w:r w:rsidRPr="00967D22">
        <w:rPr>
          <w:sz w:val="24"/>
          <w:szCs w:val="24"/>
        </w:rPr>
        <w:t xml:space="preserve"> Department of Veterans Affairs summary of benefits letter</w:t>
      </w:r>
      <w:r w:rsidR="00C91601" w:rsidRPr="00C91601">
        <w:rPr>
          <w:color w:val="000000"/>
          <w:sz w:val="24"/>
          <w:szCs w:val="24"/>
          <w:u w:color="FF0000"/>
        </w:rPr>
        <w:t xml:space="preserve"> </w:t>
      </w:r>
      <w:r w:rsidR="00C91601" w:rsidRPr="00C91601">
        <w:rPr>
          <w:sz w:val="24"/>
          <w:szCs w:val="24"/>
          <w:u w:color="FF0000"/>
        </w:rPr>
        <w:t xml:space="preserve">or other official Department of Defense discharge document </w:t>
      </w:r>
      <w:r>
        <w:rPr>
          <w:sz w:val="24"/>
          <w:szCs w:val="24"/>
          <w:u w:color="FF0000"/>
        </w:rPr>
        <w:t>that indicates the applicant was honorably discharged</w:t>
      </w:r>
      <w:r w:rsidR="00C91601" w:rsidRPr="00C91601">
        <w:rPr>
          <w:sz w:val="24"/>
          <w:szCs w:val="24"/>
          <w:u w:color="FF0000"/>
        </w:rPr>
        <w:t>.  The applicant shall pay the statutory fee</w:t>
      </w:r>
      <w:r w:rsidR="00F90933">
        <w:rPr>
          <w:sz w:val="24"/>
          <w:szCs w:val="24"/>
          <w:u w:color="FF0000"/>
        </w:rPr>
        <w:t xml:space="preserve"> </w:t>
      </w:r>
      <w:r w:rsidR="00C91601" w:rsidRPr="00C91601">
        <w:rPr>
          <w:sz w:val="24"/>
          <w:szCs w:val="24"/>
          <w:u w:color="FF0000"/>
        </w:rPr>
        <w:t>required by IVC Section 6-118</w:t>
      </w:r>
      <w:r w:rsidR="00F90933">
        <w:rPr>
          <w:sz w:val="24"/>
          <w:szCs w:val="24"/>
          <w:u w:color="FF0000"/>
        </w:rPr>
        <w:t>,</w:t>
      </w:r>
      <w:r w:rsidR="00C91601" w:rsidRPr="00C91601">
        <w:rPr>
          <w:sz w:val="24"/>
          <w:szCs w:val="24"/>
          <w:u w:color="FF0000"/>
        </w:rPr>
        <w:t xml:space="preserve"> to have a </w:t>
      </w:r>
      <w:r w:rsidR="00C91601">
        <w:rPr>
          <w:sz w:val="24"/>
          <w:szCs w:val="24"/>
          <w:u w:color="FF0000"/>
        </w:rPr>
        <w:t>"</w:t>
      </w:r>
      <w:r w:rsidR="00C91601" w:rsidRPr="00C91601">
        <w:rPr>
          <w:sz w:val="24"/>
          <w:szCs w:val="24"/>
          <w:u w:color="FF0000"/>
        </w:rPr>
        <w:t>Veteran</w:t>
      </w:r>
      <w:r w:rsidR="00C91601">
        <w:rPr>
          <w:sz w:val="24"/>
          <w:szCs w:val="24"/>
          <w:u w:color="FF0000"/>
        </w:rPr>
        <w:t>"</w:t>
      </w:r>
      <w:r w:rsidR="00C91601" w:rsidRPr="00C91601">
        <w:rPr>
          <w:sz w:val="24"/>
          <w:szCs w:val="24"/>
          <w:u w:color="FF0000"/>
        </w:rPr>
        <w:t xml:space="preserve"> designation added to a duplicate or corrected driver</w:t>
      </w:r>
      <w:r w:rsidR="00C91601">
        <w:rPr>
          <w:sz w:val="24"/>
          <w:szCs w:val="24"/>
          <w:u w:color="FF0000"/>
        </w:rPr>
        <w:t>'</w:t>
      </w:r>
      <w:r w:rsidR="00C91601" w:rsidRPr="00C91601">
        <w:rPr>
          <w:sz w:val="24"/>
          <w:szCs w:val="24"/>
          <w:u w:color="FF0000"/>
        </w:rPr>
        <w:t>s license</w:t>
      </w:r>
      <w:r w:rsidR="00F90933">
        <w:rPr>
          <w:sz w:val="24"/>
          <w:szCs w:val="24"/>
          <w:u w:color="FF0000"/>
        </w:rPr>
        <w:t>,</w:t>
      </w:r>
      <w:r w:rsidR="00C91601" w:rsidRPr="00C91601">
        <w:rPr>
          <w:sz w:val="24"/>
          <w:szCs w:val="24"/>
          <w:u w:color="FF0000"/>
        </w:rPr>
        <w:t xml:space="preserve"> and </w:t>
      </w:r>
      <w:r w:rsidR="00F90933">
        <w:rPr>
          <w:sz w:val="24"/>
          <w:szCs w:val="24"/>
          <w:u w:color="FF0000"/>
        </w:rPr>
        <w:t xml:space="preserve">by </w:t>
      </w:r>
      <w:r w:rsidR="00C91601" w:rsidRPr="00C91601">
        <w:rPr>
          <w:sz w:val="24"/>
          <w:szCs w:val="24"/>
          <w:u w:color="FF0000"/>
        </w:rPr>
        <w:t xml:space="preserve">Section 12 of the Illinois Identification Card Act </w:t>
      </w:r>
      <w:r w:rsidR="00F90933">
        <w:rPr>
          <w:sz w:val="24"/>
          <w:szCs w:val="24"/>
          <w:u w:color="FF0000"/>
        </w:rPr>
        <w:t>[</w:t>
      </w:r>
      <w:r>
        <w:rPr>
          <w:sz w:val="24"/>
          <w:szCs w:val="24"/>
          <w:u w:color="FF0000"/>
        </w:rPr>
        <w:t>15 ILCS 335</w:t>
      </w:r>
      <w:r w:rsidR="00F90933">
        <w:rPr>
          <w:sz w:val="24"/>
          <w:szCs w:val="24"/>
          <w:u w:color="FF0000"/>
        </w:rPr>
        <w:t>]</w:t>
      </w:r>
      <w:r w:rsidR="004A3911" w:rsidRPr="00C91601">
        <w:rPr>
          <w:sz w:val="24"/>
          <w:szCs w:val="24"/>
          <w:u w:color="FF0000"/>
        </w:rPr>
        <w:t xml:space="preserve"> </w:t>
      </w:r>
      <w:r w:rsidR="00F90933">
        <w:rPr>
          <w:sz w:val="24"/>
          <w:szCs w:val="24"/>
          <w:u w:color="FF0000"/>
        </w:rPr>
        <w:t>to have the designation</w:t>
      </w:r>
      <w:r w:rsidR="004A3911" w:rsidRPr="00C91601">
        <w:rPr>
          <w:sz w:val="24"/>
          <w:szCs w:val="24"/>
          <w:u w:color="FF0000"/>
        </w:rPr>
        <w:t xml:space="preserve"> </w:t>
      </w:r>
      <w:r w:rsidR="00C91601" w:rsidRPr="00C91601">
        <w:rPr>
          <w:sz w:val="24"/>
          <w:szCs w:val="24"/>
          <w:u w:color="FF0000"/>
        </w:rPr>
        <w:t>added to a duplicate or corrected</w:t>
      </w:r>
      <w:r w:rsidR="000F51EB">
        <w:rPr>
          <w:sz w:val="24"/>
          <w:szCs w:val="24"/>
          <w:u w:color="FF0000"/>
        </w:rPr>
        <w:t xml:space="preserve"> ID</w:t>
      </w:r>
      <w:r w:rsidR="00C91601" w:rsidRPr="00C91601">
        <w:rPr>
          <w:sz w:val="24"/>
          <w:szCs w:val="24"/>
          <w:u w:color="FF0000"/>
        </w:rPr>
        <w:t>.</w:t>
      </w:r>
    </w:p>
    <w:p w:rsidR="00C91601" w:rsidRPr="00C91601" w:rsidRDefault="00C91601" w:rsidP="00C91601">
      <w:pPr>
        <w:rPr>
          <w:sz w:val="24"/>
          <w:szCs w:val="24"/>
          <w:u w:color="FF0000"/>
        </w:rPr>
      </w:pPr>
    </w:p>
    <w:p w:rsidR="00C91601" w:rsidRPr="00C91601" w:rsidRDefault="00967D22" w:rsidP="00C91601">
      <w:pPr>
        <w:ind w:left="1440" w:hanging="720"/>
        <w:rPr>
          <w:sz w:val="24"/>
          <w:szCs w:val="24"/>
          <w:u w:color="FF0000"/>
        </w:rPr>
      </w:pPr>
      <w:r>
        <w:rPr>
          <w:sz w:val="24"/>
          <w:szCs w:val="24"/>
          <w:u w:color="FF0000"/>
        </w:rPr>
        <w:t>d</w:t>
      </w:r>
      <w:r w:rsidR="00C91601" w:rsidRPr="00C91601">
        <w:rPr>
          <w:sz w:val="24"/>
          <w:szCs w:val="24"/>
          <w:u w:color="FF0000"/>
        </w:rPr>
        <w:t>)</w:t>
      </w:r>
      <w:r w:rsidR="00C91601">
        <w:rPr>
          <w:sz w:val="24"/>
          <w:szCs w:val="24"/>
          <w:u w:color="FF0000"/>
        </w:rPr>
        <w:tab/>
      </w:r>
      <w:r>
        <w:rPr>
          <w:sz w:val="24"/>
          <w:szCs w:val="24"/>
          <w:u w:color="FF0000"/>
        </w:rPr>
        <w:t>On a nightly basis</w:t>
      </w:r>
      <w:r w:rsidR="00F90933">
        <w:rPr>
          <w:sz w:val="24"/>
          <w:szCs w:val="24"/>
          <w:u w:color="FF0000"/>
        </w:rPr>
        <w:t>,</w:t>
      </w:r>
      <w:r w:rsidR="00C91601" w:rsidRPr="00C91601">
        <w:rPr>
          <w:sz w:val="24"/>
          <w:szCs w:val="24"/>
          <w:u w:color="FF0000"/>
        </w:rPr>
        <w:t xml:space="preserve"> the Secretary shall provide</w:t>
      </w:r>
      <w:r w:rsidR="004A3911">
        <w:rPr>
          <w:sz w:val="24"/>
          <w:szCs w:val="24"/>
          <w:u w:color="FF0000"/>
        </w:rPr>
        <w:t xml:space="preserve"> DVA</w:t>
      </w:r>
      <w:r w:rsidR="00C91601" w:rsidRPr="00C91601">
        <w:rPr>
          <w:sz w:val="24"/>
          <w:szCs w:val="24"/>
          <w:u w:color="FF0000"/>
        </w:rPr>
        <w:t xml:space="preserve"> with </w:t>
      </w:r>
      <w:r>
        <w:rPr>
          <w:sz w:val="24"/>
          <w:szCs w:val="24"/>
          <w:u w:color="FF0000"/>
        </w:rPr>
        <w:t>an electronic file</w:t>
      </w:r>
      <w:r w:rsidR="00C91601" w:rsidRPr="00C91601">
        <w:rPr>
          <w:sz w:val="24"/>
          <w:szCs w:val="24"/>
          <w:u w:color="FF0000"/>
        </w:rPr>
        <w:t xml:space="preserve"> of the applicants who were issued a driver</w:t>
      </w:r>
      <w:r w:rsidR="00C91601">
        <w:rPr>
          <w:sz w:val="24"/>
          <w:szCs w:val="24"/>
          <w:u w:color="FF0000"/>
        </w:rPr>
        <w:t>'</w:t>
      </w:r>
      <w:r w:rsidR="00C91601" w:rsidRPr="00C91601">
        <w:rPr>
          <w:sz w:val="24"/>
          <w:szCs w:val="24"/>
          <w:u w:color="FF0000"/>
        </w:rPr>
        <w:t xml:space="preserve">s license or </w:t>
      </w:r>
      <w:r w:rsidR="004A3911">
        <w:rPr>
          <w:sz w:val="24"/>
          <w:szCs w:val="24"/>
          <w:u w:color="FF0000"/>
        </w:rPr>
        <w:t xml:space="preserve">ID </w:t>
      </w:r>
      <w:r>
        <w:rPr>
          <w:sz w:val="24"/>
          <w:szCs w:val="24"/>
          <w:u w:color="FF0000"/>
        </w:rPr>
        <w:t xml:space="preserve">card </w:t>
      </w:r>
      <w:r w:rsidR="00C91601" w:rsidRPr="00C91601">
        <w:rPr>
          <w:sz w:val="24"/>
          <w:szCs w:val="24"/>
          <w:u w:color="FF0000"/>
        </w:rPr>
        <w:t xml:space="preserve">with the </w:t>
      </w:r>
      <w:r w:rsidR="00C91601">
        <w:rPr>
          <w:sz w:val="24"/>
          <w:szCs w:val="24"/>
          <w:u w:color="FF0000"/>
        </w:rPr>
        <w:t>"</w:t>
      </w:r>
      <w:r w:rsidR="00C91601" w:rsidRPr="00C91601">
        <w:rPr>
          <w:sz w:val="24"/>
          <w:szCs w:val="24"/>
          <w:u w:color="FF0000"/>
        </w:rPr>
        <w:t>Veteran</w:t>
      </w:r>
      <w:r w:rsidR="00C91601">
        <w:rPr>
          <w:sz w:val="24"/>
          <w:szCs w:val="24"/>
          <w:u w:color="FF0000"/>
        </w:rPr>
        <w:t>"</w:t>
      </w:r>
      <w:r w:rsidR="00C91601" w:rsidRPr="00C91601">
        <w:rPr>
          <w:sz w:val="24"/>
          <w:szCs w:val="24"/>
          <w:u w:color="FF0000"/>
        </w:rPr>
        <w:t xml:space="preserve"> designation </w:t>
      </w:r>
      <w:r>
        <w:rPr>
          <w:sz w:val="24"/>
          <w:szCs w:val="24"/>
          <w:u w:color="FF0000"/>
        </w:rPr>
        <w:t>during that business day</w:t>
      </w:r>
      <w:r w:rsidR="00C91601" w:rsidRPr="00C91601">
        <w:rPr>
          <w:sz w:val="24"/>
          <w:szCs w:val="24"/>
          <w:u w:color="FF0000"/>
        </w:rPr>
        <w:t xml:space="preserve">.  The </w:t>
      </w:r>
      <w:r>
        <w:rPr>
          <w:sz w:val="24"/>
          <w:szCs w:val="24"/>
          <w:u w:color="FF0000"/>
        </w:rPr>
        <w:t>file</w:t>
      </w:r>
      <w:r w:rsidR="00C91601" w:rsidRPr="00C91601">
        <w:rPr>
          <w:sz w:val="24"/>
          <w:szCs w:val="24"/>
          <w:u w:color="FF0000"/>
        </w:rPr>
        <w:t xml:space="preserve"> shall contain the full name, </w:t>
      </w:r>
      <w:r>
        <w:rPr>
          <w:sz w:val="24"/>
          <w:szCs w:val="24"/>
          <w:u w:color="FF0000"/>
        </w:rPr>
        <w:t xml:space="preserve">address, </w:t>
      </w:r>
      <w:r w:rsidR="00C91601" w:rsidRPr="00C91601">
        <w:rPr>
          <w:sz w:val="24"/>
          <w:szCs w:val="24"/>
          <w:u w:color="FF0000"/>
        </w:rPr>
        <w:t>driver</w:t>
      </w:r>
      <w:r w:rsidR="00C91601">
        <w:rPr>
          <w:sz w:val="24"/>
          <w:szCs w:val="24"/>
          <w:u w:color="FF0000"/>
        </w:rPr>
        <w:t>'</w:t>
      </w:r>
      <w:r w:rsidR="00C91601" w:rsidRPr="00C91601">
        <w:rPr>
          <w:sz w:val="24"/>
          <w:szCs w:val="24"/>
          <w:u w:color="FF0000"/>
        </w:rPr>
        <w:t xml:space="preserve">s license or </w:t>
      </w:r>
      <w:r w:rsidR="004A3911">
        <w:rPr>
          <w:sz w:val="24"/>
          <w:szCs w:val="24"/>
          <w:u w:color="FF0000"/>
        </w:rPr>
        <w:t xml:space="preserve">ID </w:t>
      </w:r>
      <w:r>
        <w:rPr>
          <w:sz w:val="24"/>
          <w:szCs w:val="24"/>
          <w:u w:color="FF0000"/>
        </w:rPr>
        <w:t xml:space="preserve">card </w:t>
      </w:r>
      <w:r w:rsidR="00C91601" w:rsidRPr="00C91601">
        <w:rPr>
          <w:sz w:val="24"/>
          <w:szCs w:val="24"/>
          <w:u w:color="FF0000"/>
        </w:rPr>
        <w:t xml:space="preserve">number, date of birth, gender and full social security number of the applicant.  </w:t>
      </w:r>
      <w:r w:rsidR="004A3911">
        <w:rPr>
          <w:sz w:val="24"/>
          <w:szCs w:val="24"/>
          <w:u w:color="FF0000"/>
        </w:rPr>
        <w:t xml:space="preserve">DVA </w:t>
      </w:r>
      <w:r w:rsidR="00C91601" w:rsidRPr="00C91601">
        <w:rPr>
          <w:sz w:val="24"/>
          <w:szCs w:val="24"/>
          <w:u w:color="FF0000"/>
        </w:rPr>
        <w:t xml:space="preserve">shall compare that </w:t>
      </w:r>
      <w:r>
        <w:rPr>
          <w:sz w:val="24"/>
          <w:szCs w:val="24"/>
          <w:u w:color="FF0000"/>
        </w:rPr>
        <w:t>file</w:t>
      </w:r>
      <w:r w:rsidR="00C91601" w:rsidRPr="00C91601">
        <w:rPr>
          <w:sz w:val="24"/>
          <w:szCs w:val="24"/>
          <w:u w:color="FF0000"/>
        </w:rPr>
        <w:t xml:space="preserve"> to its records </w:t>
      </w:r>
      <w:r>
        <w:rPr>
          <w:sz w:val="24"/>
          <w:szCs w:val="24"/>
          <w:u w:color="FF0000"/>
        </w:rPr>
        <w:t>to determine if the applicant is a honorably discharged veteran</w:t>
      </w:r>
      <w:r w:rsidR="00C91601" w:rsidRPr="00C91601">
        <w:rPr>
          <w:sz w:val="24"/>
          <w:szCs w:val="24"/>
          <w:u w:color="FF0000"/>
        </w:rPr>
        <w:t xml:space="preserve">.  </w:t>
      </w:r>
      <w:r w:rsidR="004A3911">
        <w:rPr>
          <w:sz w:val="24"/>
          <w:szCs w:val="24"/>
          <w:u w:color="FF0000"/>
        </w:rPr>
        <w:t xml:space="preserve">DVA </w:t>
      </w:r>
      <w:r w:rsidR="00C91601" w:rsidRPr="00C91601">
        <w:rPr>
          <w:sz w:val="24"/>
          <w:szCs w:val="24"/>
          <w:u w:color="FF0000"/>
        </w:rPr>
        <w:t>shall notify the Secretary if it determines</w:t>
      </w:r>
      <w:r>
        <w:rPr>
          <w:sz w:val="24"/>
          <w:szCs w:val="24"/>
          <w:u w:color="FF0000"/>
        </w:rPr>
        <w:t>, after due diligence, that it cannot verify an applicant's veteran status</w:t>
      </w:r>
      <w:r w:rsidR="00C91601" w:rsidRPr="00C91601">
        <w:rPr>
          <w:sz w:val="24"/>
          <w:szCs w:val="24"/>
          <w:u w:color="FF0000"/>
        </w:rPr>
        <w:t>.</w:t>
      </w:r>
    </w:p>
    <w:p w:rsidR="00C91601" w:rsidRPr="00C91601" w:rsidRDefault="00C91601" w:rsidP="00C91601">
      <w:pPr>
        <w:rPr>
          <w:sz w:val="24"/>
          <w:szCs w:val="24"/>
          <w:u w:color="FF0000"/>
        </w:rPr>
      </w:pPr>
    </w:p>
    <w:p w:rsidR="00C91601" w:rsidRPr="00C91601" w:rsidRDefault="002D6BC9" w:rsidP="00C91601">
      <w:pPr>
        <w:ind w:left="1440" w:hanging="720"/>
        <w:rPr>
          <w:sz w:val="24"/>
          <w:szCs w:val="24"/>
          <w:u w:color="FF0000"/>
        </w:rPr>
      </w:pPr>
      <w:r>
        <w:rPr>
          <w:sz w:val="24"/>
          <w:szCs w:val="24"/>
          <w:u w:color="FF0000"/>
        </w:rPr>
        <w:lastRenderedPageBreak/>
        <w:t>e</w:t>
      </w:r>
      <w:r w:rsidR="00C91601" w:rsidRPr="00C91601">
        <w:rPr>
          <w:sz w:val="24"/>
          <w:szCs w:val="24"/>
          <w:u w:color="FF0000"/>
        </w:rPr>
        <w:t>)</w:t>
      </w:r>
      <w:r w:rsidR="00C91601">
        <w:rPr>
          <w:sz w:val="24"/>
          <w:szCs w:val="24"/>
          <w:u w:color="FF0000"/>
        </w:rPr>
        <w:tab/>
      </w:r>
      <w:r w:rsidR="00C91601" w:rsidRPr="00C91601">
        <w:rPr>
          <w:sz w:val="24"/>
          <w:szCs w:val="24"/>
          <w:u w:color="FF0000"/>
        </w:rPr>
        <w:t xml:space="preserve">Upon being notified </w:t>
      </w:r>
      <w:r>
        <w:rPr>
          <w:sz w:val="24"/>
          <w:szCs w:val="24"/>
          <w:u w:color="FF0000"/>
        </w:rPr>
        <w:t>by DVA that it cannot verify the applicant is</w:t>
      </w:r>
      <w:r w:rsidR="00C91601" w:rsidRPr="00C91601">
        <w:rPr>
          <w:sz w:val="24"/>
          <w:szCs w:val="24"/>
          <w:u w:color="FF0000"/>
        </w:rPr>
        <w:t xml:space="preserve"> an honorably discharged veteran, the Secretary shall notify the applicant in writing that he or she has 30 days to appear in person at a </w:t>
      </w:r>
      <w:r w:rsidR="004A3911">
        <w:rPr>
          <w:sz w:val="24"/>
          <w:szCs w:val="24"/>
          <w:u w:color="FF0000"/>
        </w:rPr>
        <w:t xml:space="preserve">DVA </w:t>
      </w:r>
      <w:r w:rsidR="00C91601" w:rsidRPr="00C91601">
        <w:rPr>
          <w:sz w:val="24"/>
          <w:szCs w:val="24"/>
          <w:u w:color="FF0000"/>
        </w:rPr>
        <w:t xml:space="preserve">office and provide proof of his or her status </w:t>
      </w:r>
      <w:r>
        <w:rPr>
          <w:sz w:val="24"/>
          <w:szCs w:val="24"/>
          <w:u w:color="FF0000"/>
        </w:rPr>
        <w:t xml:space="preserve">as </w:t>
      </w:r>
      <w:r w:rsidR="006B0B2C">
        <w:rPr>
          <w:sz w:val="24"/>
          <w:szCs w:val="24"/>
          <w:u w:color="FF0000"/>
        </w:rPr>
        <w:t xml:space="preserve">an </w:t>
      </w:r>
      <w:r>
        <w:rPr>
          <w:sz w:val="24"/>
          <w:szCs w:val="24"/>
          <w:u w:color="FF0000"/>
        </w:rPr>
        <w:t xml:space="preserve">honorably discharged veteran </w:t>
      </w:r>
      <w:r w:rsidR="00C91601" w:rsidRPr="00C91601">
        <w:rPr>
          <w:sz w:val="24"/>
          <w:szCs w:val="24"/>
          <w:u w:color="FF0000"/>
        </w:rPr>
        <w:t xml:space="preserve">to </w:t>
      </w:r>
      <w:r w:rsidR="004A3911">
        <w:rPr>
          <w:sz w:val="24"/>
          <w:szCs w:val="24"/>
          <w:u w:color="FF0000"/>
        </w:rPr>
        <w:t>DVA</w:t>
      </w:r>
      <w:r w:rsidR="00C91601" w:rsidRPr="00C91601">
        <w:rPr>
          <w:sz w:val="24"/>
          <w:szCs w:val="24"/>
          <w:u w:color="FF0000"/>
        </w:rPr>
        <w:t>.  If</w:t>
      </w:r>
      <w:r w:rsidR="004A3911">
        <w:rPr>
          <w:sz w:val="24"/>
          <w:szCs w:val="24"/>
          <w:u w:color="FF0000"/>
        </w:rPr>
        <w:t>,</w:t>
      </w:r>
      <w:r w:rsidR="00C91601" w:rsidRPr="00C91601">
        <w:rPr>
          <w:sz w:val="24"/>
          <w:szCs w:val="24"/>
          <w:u w:color="FF0000"/>
        </w:rPr>
        <w:t xml:space="preserve"> within that 30 day period</w:t>
      </w:r>
      <w:r w:rsidR="004A3911">
        <w:rPr>
          <w:sz w:val="24"/>
          <w:szCs w:val="24"/>
          <w:u w:color="FF0000"/>
        </w:rPr>
        <w:t>,</w:t>
      </w:r>
      <w:r w:rsidR="00B6279A">
        <w:rPr>
          <w:sz w:val="24"/>
          <w:szCs w:val="24"/>
          <w:u w:color="FF0000"/>
        </w:rPr>
        <w:t xml:space="preserve"> DVA</w:t>
      </w:r>
      <w:r w:rsidR="00C91601" w:rsidRPr="00C91601">
        <w:rPr>
          <w:sz w:val="24"/>
          <w:szCs w:val="24"/>
          <w:u w:color="FF0000"/>
        </w:rPr>
        <w:t xml:space="preserve"> notifies the Secretary that</w:t>
      </w:r>
      <w:r w:rsidR="00BF678D">
        <w:rPr>
          <w:sz w:val="24"/>
          <w:szCs w:val="24"/>
          <w:u w:color="FF0000"/>
        </w:rPr>
        <w:t>,</w:t>
      </w:r>
      <w:r w:rsidR="00C91601" w:rsidRPr="00C91601">
        <w:rPr>
          <w:sz w:val="24"/>
          <w:szCs w:val="24"/>
          <w:u w:color="FF0000"/>
        </w:rPr>
        <w:t xml:space="preserve"> upon further review</w:t>
      </w:r>
      <w:r w:rsidR="00BF678D">
        <w:rPr>
          <w:sz w:val="24"/>
          <w:szCs w:val="24"/>
          <w:u w:color="FF0000"/>
        </w:rPr>
        <w:t>,</w:t>
      </w:r>
      <w:r w:rsidR="00C91601" w:rsidRPr="00C91601">
        <w:rPr>
          <w:sz w:val="24"/>
          <w:szCs w:val="24"/>
          <w:u w:color="FF0000"/>
        </w:rPr>
        <w:t xml:space="preserve"> it has determined that the applicant </w:t>
      </w:r>
      <w:r>
        <w:rPr>
          <w:sz w:val="24"/>
          <w:szCs w:val="24"/>
          <w:u w:color="FF0000"/>
        </w:rPr>
        <w:t>is an honorably discharged veteran</w:t>
      </w:r>
      <w:r w:rsidR="00C91601" w:rsidRPr="00C91601">
        <w:rPr>
          <w:sz w:val="24"/>
          <w:szCs w:val="24"/>
          <w:u w:color="FF0000"/>
        </w:rPr>
        <w:t xml:space="preserve">, the Secretary will take no further action regarding the matter. </w:t>
      </w:r>
    </w:p>
    <w:p w:rsidR="00C91601" w:rsidRPr="00C91601" w:rsidRDefault="00C91601" w:rsidP="00C91601">
      <w:pPr>
        <w:rPr>
          <w:sz w:val="24"/>
          <w:szCs w:val="24"/>
          <w:u w:color="FF0000"/>
        </w:rPr>
      </w:pPr>
    </w:p>
    <w:p w:rsidR="00C91601" w:rsidRPr="00C91601" w:rsidRDefault="005827F4" w:rsidP="00C91601">
      <w:pPr>
        <w:ind w:left="1440" w:hanging="720"/>
        <w:rPr>
          <w:sz w:val="24"/>
          <w:szCs w:val="24"/>
          <w:u w:color="FF0000"/>
        </w:rPr>
      </w:pPr>
      <w:r>
        <w:rPr>
          <w:sz w:val="24"/>
          <w:szCs w:val="24"/>
          <w:u w:color="FF0000"/>
        </w:rPr>
        <w:t>f</w:t>
      </w:r>
      <w:r w:rsidR="00C91601" w:rsidRPr="00C91601">
        <w:rPr>
          <w:sz w:val="24"/>
          <w:szCs w:val="24"/>
          <w:u w:color="FF0000"/>
        </w:rPr>
        <w:t>)</w:t>
      </w:r>
      <w:r w:rsidR="00C91601">
        <w:rPr>
          <w:sz w:val="24"/>
          <w:szCs w:val="24"/>
          <w:u w:color="FF0000"/>
        </w:rPr>
        <w:tab/>
      </w:r>
      <w:r w:rsidR="00C91601" w:rsidRPr="00C91601">
        <w:rPr>
          <w:sz w:val="24"/>
          <w:szCs w:val="24"/>
          <w:u w:color="FF0000"/>
        </w:rPr>
        <w:t>If the Secretary does not receive notification from</w:t>
      </w:r>
      <w:r w:rsidR="00B6279A">
        <w:rPr>
          <w:sz w:val="24"/>
          <w:szCs w:val="24"/>
          <w:u w:color="FF0000"/>
        </w:rPr>
        <w:t xml:space="preserve"> DVA</w:t>
      </w:r>
      <w:r w:rsidR="00C91601" w:rsidRPr="00C91601">
        <w:rPr>
          <w:sz w:val="24"/>
          <w:szCs w:val="24"/>
          <w:u w:color="FF0000"/>
        </w:rPr>
        <w:t xml:space="preserve"> within the 30 day period specified in subsection (</w:t>
      </w:r>
      <w:r w:rsidR="00BF678D">
        <w:rPr>
          <w:sz w:val="24"/>
          <w:szCs w:val="24"/>
          <w:u w:color="FF0000"/>
        </w:rPr>
        <w:t>e</w:t>
      </w:r>
      <w:r w:rsidR="00C91601" w:rsidRPr="00C91601">
        <w:rPr>
          <w:sz w:val="24"/>
          <w:szCs w:val="24"/>
          <w:u w:color="FF0000"/>
        </w:rPr>
        <w:t>) confirming the applicant</w:t>
      </w:r>
      <w:r w:rsidR="00C91601">
        <w:rPr>
          <w:sz w:val="24"/>
          <w:szCs w:val="24"/>
          <w:u w:color="FF0000"/>
        </w:rPr>
        <w:t>'</w:t>
      </w:r>
      <w:r w:rsidR="00C91601" w:rsidRPr="00C91601">
        <w:rPr>
          <w:sz w:val="24"/>
          <w:szCs w:val="24"/>
          <w:u w:color="FF0000"/>
        </w:rPr>
        <w:t>s status as a</w:t>
      </w:r>
      <w:r w:rsidR="00B6279A">
        <w:rPr>
          <w:sz w:val="24"/>
          <w:szCs w:val="24"/>
          <w:u w:color="FF0000"/>
        </w:rPr>
        <w:t>n</w:t>
      </w:r>
      <w:r w:rsidR="00C91601" w:rsidRPr="00C91601">
        <w:rPr>
          <w:sz w:val="24"/>
          <w:szCs w:val="24"/>
          <w:u w:color="FF0000"/>
        </w:rPr>
        <w:t xml:space="preserve"> honorably discharged veteran, the Secretary shall </w:t>
      </w:r>
      <w:r w:rsidR="004B3A3D">
        <w:rPr>
          <w:sz w:val="24"/>
          <w:szCs w:val="24"/>
          <w:u w:color="FF0000"/>
        </w:rPr>
        <w:t xml:space="preserve">cite </w:t>
      </w:r>
      <w:r w:rsidR="00B6279A">
        <w:rPr>
          <w:sz w:val="24"/>
          <w:szCs w:val="24"/>
          <w:u w:color="FF0000"/>
        </w:rPr>
        <w:t xml:space="preserve">the applicant to appear at </w:t>
      </w:r>
      <w:r w:rsidR="00C91601" w:rsidRPr="00C91601">
        <w:rPr>
          <w:sz w:val="24"/>
          <w:szCs w:val="24"/>
          <w:u w:color="FF0000"/>
        </w:rPr>
        <w:t xml:space="preserve">a Secretary of State facility within 15 days </w:t>
      </w:r>
      <w:r w:rsidR="00B6279A">
        <w:rPr>
          <w:sz w:val="24"/>
          <w:szCs w:val="24"/>
          <w:u w:color="FF0000"/>
        </w:rPr>
        <w:t>after</w:t>
      </w:r>
      <w:r w:rsidR="00C91601" w:rsidRPr="00C91601">
        <w:rPr>
          <w:sz w:val="24"/>
          <w:szCs w:val="24"/>
          <w:u w:color="FF0000"/>
        </w:rPr>
        <w:t xml:space="preserve"> the date of the citation to surrender the </w:t>
      </w:r>
      <w:r w:rsidR="00B6279A">
        <w:rPr>
          <w:sz w:val="24"/>
          <w:szCs w:val="24"/>
          <w:u w:color="FF0000"/>
        </w:rPr>
        <w:t xml:space="preserve">driver's license </w:t>
      </w:r>
      <w:r w:rsidR="00C91601" w:rsidRPr="00C91601">
        <w:rPr>
          <w:sz w:val="24"/>
          <w:szCs w:val="24"/>
          <w:u w:color="FF0000"/>
        </w:rPr>
        <w:t>or ID card with</w:t>
      </w:r>
      <w:r w:rsidR="00B6279A">
        <w:rPr>
          <w:sz w:val="24"/>
          <w:szCs w:val="24"/>
          <w:u w:color="FF0000"/>
        </w:rPr>
        <w:t xml:space="preserve"> the</w:t>
      </w:r>
      <w:r w:rsidR="00C91601" w:rsidRPr="00C91601">
        <w:rPr>
          <w:sz w:val="24"/>
          <w:szCs w:val="24"/>
          <w:u w:color="FF0000"/>
        </w:rPr>
        <w:t xml:space="preserve"> </w:t>
      </w:r>
      <w:r w:rsidR="00C91601">
        <w:rPr>
          <w:sz w:val="24"/>
          <w:szCs w:val="24"/>
          <w:u w:color="FF0000"/>
        </w:rPr>
        <w:t>"</w:t>
      </w:r>
      <w:r w:rsidR="00C91601" w:rsidRPr="00C91601">
        <w:rPr>
          <w:sz w:val="24"/>
          <w:szCs w:val="24"/>
          <w:u w:color="FF0000"/>
        </w:rPr>
        <w:t>Veteran</w:t>
      </w:r>
      <w:r w:rsidR="00C91601">
        <w:rPr>
          <w:sz w:val="24"/>
          <w:szCs w:val="24"/>
          <w:u w:color="FF0000"/>
        </w:rPr>
        <w:t>"</w:t>
      </w:r>
      <w:r w:rsidR="00C91601" w:rsidRPr="00C91601">
        <w:rPr>
          <w:sz w:val="24"/>
          <w:szCs w:val="24"/>
          <w:u w:color="FF0000"/>
        </w:rPr>
        <w:t xml:space="preserve"> designation and be issued a new card without the </w:t>
      </w:r>
      <w:r w:rsidR="00C91601">
        <w:rPr>
          <w:sz w:val="24"/>
          <w:szCs w:val="24"/>
          <w:u w:color="FF0000"/>
        </w:rPr>
        <w:t>"</w:t>
      </w:r>
      <w:r w:rsidR="00C91601" w:rsidRPr="00C91601">
        <w:rPr>
          <w:sz w:val="24"/>
          <w:szCs w:val="24"/>
          <w:u w:color="FF0000"/>
        </w:rPr>
        <w:t>Veteran</w:t>
      </w:r>
      <w:r w:rsidR="00C91601">
        <w:rPr>
          <w:sz w:val="24"/>
          <w:szCs w:val="24"/>
          <w:u w:color="FF0000"/>
        </w:rPr>
        <w:t>"</w:t>
      </w:r>
      <w:r w:rsidR="00C91601" w:rsidRPr="00C91601">
        <w:rPr>
          <w:sz w:val="24"/>
          <w:szCs w:val="24"/>
          <w:u w:color="FF0000"/>
        </w:rPr>
        <w:t xml:space="preserve"> designation.  If the applicant does not appear pursuant to the citation, the applicant</w:t>
      </w:r>
      <w:r w:rsidR="00C91601">
        <w:rPr>
          <w:sz w:val="24"/>
          <w:szCs w:val="24"/>
          <w:u w:color="FF0000"/>
        </w:rPr>
        <w:t>'</w:t>
      </w:r>
      <w:r w:rsidR="00C91601" w:rsidRPr="00C91601">
        <w:rPr>
          <w:sz w:val="24"/>
          <w:szCs w:val="24"/>
          <w:u w:color="FF0000"/>
        </w:rPr>
        <w:t>s driver</w:t>
      </w:r>
      <w:r w:rsidR="00C91601">
        <w:rPr>
          <w:sz w:val="24"/>
          <w:szCs w:val="24"/>
          <w:u w:color="FF0000"/>
        </w:rPr>
        <w:t>'</w:t>
      </w:r>
      <w:r w:rsidR="00C91601" w:rsidRPr="00C91601">
        <w:rPr>
          <w:sz w:val="24"/>
          <w:szCs w:val="24"/>
          <w:u w:color="FF0000"/>
        </w:rPr>
        <w:t xml:space="preserve">s license or </w:t>
      </w:r>
      <w:r w:rsidR="00B6279A">
        <w:rPr>
          <w:sz w:val="24"/>
          <w:szCs w:val="24"/>
          <w:u w:color="FF0000"/>
        </w:rPr>
        <w:t xml:space="preserve">ID </w:t>
      </w:r>
      <w:r w:rsidR="002D6BC9">
        <w:rPr>
          <w:sz w:val="24"/>
          <w:szCs w:val="24"/>
          <w:u w:color="FF0000"/>
        </w:rPr>
        <w:t xml:space="preserve">card </w:t>
      </w:r>
      <w:r w:rsidR="00C91601" w:rsidRPr="00C91601">
        <w:rPr>
          <w:sz w:val="24"/>
          <w:szCs w:val="24"/>
          <w:u w:color="FF0000"/>
        </w:rPr>
        <w:t>shall be canceled.</w:t>
      </w:r>
    </w:p>
    <w:p w:rsidR="00C91601" w:rsidRPr="00C91601" w:rsidRDefault="00C91601" w:rsidP="00C91601">
      <w:pPr>
        <w:rPr>
          <w:sz w:val="24"/>
          <w:szCs w:val="24"/>
          <w:u w:color="FF0000"/>
        </w:rPr>
      </w:pPr>
    </w:p>
    <w:p w:rsidR="00C91601" w:rsidRPr="00C91601" w:rsidRDefault="005827F4" w:rsidP="00C91601">
      <w:pPr>
        <w:ind w:left="1440" w:hanging="720"/>
        <w:rPr>
          <w:sz w:val="24"/>
          <w:szCs w:val="24"/>
          <w:u w:color="FF0000"/>
        </w:rPr>
      </w:pPr>
      <w:r>
        <w:rPr>
          <w:sz w:val="24"/>
          <w:szCs w:val="24"/>
          <w:u w:color="FF0000"/>
        </w:rPr>
        <w:t>g</w:t>
      </w:r>
      <w:r w:rsidR="00C91601">
        <w:rPr>
          <w:sz w:val="24"/>
          <w:szCs w:val="24"/>
          <w:u w:color="FF0000"/>
        </w:rPr>
        <w:t>)</w:t>
      </w:r>
      <w:r w:rsidR="00C91601">
        <w:rPr>
          <w:sz w:val="24"/>
          <w:szCs w:val="24"/>
          <w:u w:color="FF0000"/>
        </w:rPr>
        <w:tab/>
      </w:r>
      <w:r w:rsidR="00C91601" w:rsidRPr="00C91601">
        <w:rPr>
          <w:sz w:val="24"/>
          <w:szCs w:val="24"/>
          <w:u w:color="FF0000"/>
        </w:rPr>
        <w:t>An applicant whose driver</w:t>
      </w:r>
      <w:r w:rsidR="00C91601">
        <w:rPr>
          <w:sz w:val="24"/>
          <w:szCs w:val="24"/>
          <w:u w:color="FF0000"/>
        </w:rPr>
        <w:t>'</w:t>
      </w:r>
      <w:r w:rsidR="00C91601" w:rsidRPr="00C91601">
        <w:rPr>
          <w:sz w:val="24"/>
          <w:szCs w:val="24"/>
          <w:u w:color="FF0000"/>
        </w:rPr>
        <w:t>s license or</w:t>
      </w:r>
      <w:r w:rsidR="00B6279A">
        <w:rPr>
          <w:sz w:val="24"/>
          <w:szCs w:val="24"/>
          <w:u w:color="FF0000"/>
        </w:rPr>
        <w:t xml:space="preserve"> ID</w:t>
      </w:r>
      <w:r w:rsidR="00C91601" w:rsidRPr="00C91601">
        <w:rPr>
          <w:sz w:val="24"/>
          <w:szCs w:val="24"/>
          <w:u w:color="FF0000"/>
        </w:rPr>
        <w:t xml:space="preserve"> has been cancelled pursuant to this Section may apply for a driver</w:t>
      </w:r>
      <w:r w:rsidR="00C91601">
        <w:rPr>
          <w:sz w:val="24"/>
          <w:szCs w:val="24"/>
          <w:u w:color="FF0000"/>
        </w:rPr>
        <w:t>'</w:t>
      </w:r>
      <w:r w:rsidR="00C91601" w:rsidRPr="00C91601">
        <w:rPr>
          <w:sz w:val="24"/>
          <w:szCs w:val="24"/>
          <w:u w:color="FF0000"/>
        </w:rPr>
        <w:t xml:space="preserve">s license or </w:t>
      </w:r>
      <w:r w:rsidR="00B6279A">
        <w:rPr>
          <w:sz w:val="24"/>
          <w:szCs w:val="24"/>
          <w:u w:color="FF0000"/>
        </w:rPr>
        <w:t xml:space="preserve">ID </w:t>
      </w:r>
      <w:r w:rsidR="00C91601" w:rsidRPr="00C91601">
        <w:rPr>
          <w:sz w:val="24"/>
          <w:szCs w:val="24"/>
          <w:u w:color="FF0000"/>
        </w:rPr>
        <w:t xml:space="preserve">without the </w:t>
      </w:r>
      <w:r w:rsidR="00C91601">
        <w:rPr>
          <w:sz w:val="24"/>
          <w:szCs w:val="24"/>
          <w:u w:color="FF0000"/>
        </w:rPr>
        <w:t>"</w:t>
      </w:r>
      <w:r w:rsidR="00C91601" w:rsidRPr="00C91601">
        <w:rPr>
          <w:sz w:val="24"/>
          <w:szCs w:val="24"/>
          <w:u w:color="FF0000"/>
        </w:rPr>
        <w:t>Veteran</w:t>
      </w:r>
      <w:r w:rsidR="00C91601">
        <w:rPr>
          <w:sz w:val="24"/>
          <w:szCs w:val="24"/>
          <w:u w:color="FF0000"/>
        </w:rPr>
        <w:t>"</w:t>
      </w:r>
      <w:r w:rsidR="00C91601" w:rsidRPr="00C91601">
        <w:rPr>
          <w:sz w:val="24"/>
          <w:szCs w:val="24"/>
          <w:u w:color="FF0000"/>
        </w:rPr>
        <w:t xml:space="preserve"> designation.</w:t>
      </w:r>
    </w:p>
    <w:p w:rsidR="00C91601" w:rsidRPr="00C91601" w:rsidRDefault="00C91601" w:rsidP="00C91601">
      <w:pPr>
        <w:rPr>
          <w:sz w:val="24"/>
          <w:szCs w:val="24"/>
        </w:rPr>
      </w:pPr>
    </w:p>
    <w:p w:rsidR="000174EB" w:rsidRPr="00C91601" w:rsidRDefault="002D6BC9" w:rsidP="00C91601">
      <w:pPr>
        <w:ind w:firstLine="720"/>
        <w:rPr>
          <w:sz w:val="24"/>
          <w:szCs w:val="24"/>
        </w:rPr>
      </w:pPr>
      <w:r w:rsidRPr="002D6BC9">
        <w:rPr>
          <w:sz w:val="24"/>
          <w:szCs w:val="24"/>
        </w:rPr>
        <w:t>(Source:  Amended at 4</w:t>
      </w:r>
      <w:r w:rsidR="000975F5">
        <w:rPr>
          <w:sz w:val="24"/>
          <w:szCs w:val="24"/>
        </w:rPr>
        <w:t>4</w:t>
      </w:r>
      <w:r w:rsidRPr="002D6BC9">
        <w:rPr>
          <w:sz w:val="24"/>
          <w:szCs w:val="24"/>
        </w:rPr>
        <w:t xml:space="preserve"> Ill. Reg. </w:t>
      </w:r>
      <w:r w:rsidR="00A14BFE">
        <w:rPr>
          <w:sz w:val="24"/>
          <w:szCs w:val="24"/>
        </w:rPr>
        <w:t>2041</w:t>
      </w:r>
      <w:r w:rsidRPr="002D6BC9">
        <w:rPr>
          <w:sz w:val="24"/>
          <w:szCs w:val="24"/>
        </w:rPr>
        <w:t xml:space="preserve">, effective </w:t>
      </w:r>
      <w:r w:rsidR="00A14BFE">
        <w:rPr>
          <w:sz w:val="24"/>
          <w:szCs w:val="24"/>
        </w:rPr>
        <w:t>December 31, 2019</w:t>
      </w:r>
      <w:r w:rsidRPr="002D6BC9">
        <w:rPr>
          <w:sz w:val="24"/>
          <w:szCs w:val="24"/>
        </w:rPr>
        <w:t>)</w:t>
      </w:r>
    </w:p>
    <w:sectPr w:rsidR="000174EB" w:rsidRPr="00C91601" w:rsidSect="00B830C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CAB" w:rsidRDefault="004B2CAB">
      <w:r>
        <w:separator/>
      </w:r>
    </w:p>
  </w:endnote>
  <w:endnote w:type="continuationSeparator" w:id="0">
    <w:p w:rsidR="004B2CAB" w:rsidRDefault="004B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CAB" w:rsidRDefault="004B2CAB">
      <w:r>
        <w:separator/>
      </w:r>
    </w:p>
  </w:footnote>
  <w:footnote w:type="continuationSeparator" w:id="0">
    <w:p w:rsidR="004B2CAB" w:rsidRDefault="004B2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A19E8"/>
    <w:multiLevelType w:val="hybridMultilevel"/>
    <w:tmpl w:val="BAC240F2"/>
    <w:lvl w:ilvl="0" w:tplc="17D818A6">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5F5"/>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51EB"/>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6BC9"/>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4765"/>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911"/>
    <w:rsid w:val="004A631A"/>
    <w:rsid w:val="004B0153"/>
    <w:rsid w:val="004B2CAB"/>
    <w:rsid w:val="004B3A3D"/>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7F4"/>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541D"/>
    <w:rsid w:val="0064660E"/>
    <w:rsid w:val="00647E1C"/>
    <w:rsid w:val="00651FF5"/>
    <w:rsid w:val="00666006"/>
    <w:rsid w:val="00670B89"/>
    <w:rsid w:val="00672BDC"/>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0B2C"/>
    <w:rsid w:val="006B3E84"/>
    <w:rsid w:val="006B5C47"/>
    <w:rsid w:val="006B7535"/>
    <w:rsid w:val="006B7892"/>
    <w:rsid w:val="006C0FE8"/>
    <w:rsid w:val="006C23D7"/>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2B6E"/>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D1CA5"/>
    <w:rsid w:val="007E5206"/>
    <w:rsid w:val="007F1A7F"/>
    <w:rsid w:val="007F28A2"/>
    <w:rsid w:val="007F2C31"/>
    <w:rsid w:val="007F3365"/>
    <w:rsid w:val="00804082"/>
    <w:rsid w:val="00804A88"/>
    <w:rsid w:val="00805D72"/>
    <w:rsid w:val="00806780"/>
    <w:rsid w:val="008078E8"/>
    <w:rsid w:val="00810296"/>
    <w:rsid w:val="00812F6A"/>
    <w:rsid w:val="00814E5E"/>
    <w:rsid w:val="008172D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67D22"/>
    <w:rsid w:val="0098276C"/>
    <w:rsid w:val="00982A1D"/>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D97"/>
    <w:rsid w:val="009D7D1F"/>
    <w:rsid w:val="009E1EAF"/>
    <w:rsid w:val="009E4AE1"/>
    <w:rsid w:val="009E4EBC"/>
    <w:rsid w:val="009F1070"/>
    <w:rsid w:val="009F6985"/>
    <w:rsid w:val="00A01358"/>
    <w:rsid w:val="00A022DE"/>
    <w:rsid w:val="00A04319"/>
    <w:rsid w:val="00A04B59"/>
    <w:rsid w:val="00A04FED"/>
    <w:rsid w:val="00A060CE"/>
    <w:rsid w:val="00A1145B"/>
    <w:rsid w:val="00A11B46"/>
    <w:rsid w:val="00A12B90"/>
    <w:rsid w:val="00A12C21"/>
    <w:rsid w:val="00A14BFE"/>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084E"/>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79A"/>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5DD1"/>
    <w:rsid w:val="00BE03CA"/>
    <w:rsid w:val="00BE40A3"/>
    <w:rsid w:val="00BF2353"/>
    <w:rsid w:val="00BF25C2"/>
    <w:rsid w:val="00BF3913"/>
    <w:rsid w:val="00BF5AAE"/>
    <w:rsid w:val="00BF5AE7"/>
    <w:rsid w:val="00BF678D"/>
    <w:rsid w:val="00BF78FB"/>
    <w:rsid w:val="00C0597E"/>
    <w:rsid w:val="00C05A50"/>
    <w:rsid w:val="00C05E6D"/>
    <w:rsid w:val="00C06151"/>
    <w:rsid w:val="00C06DF4"/>
    <w:rsid w:val="00C1038A"/>
    <w:rsid w:val="00C11BB7"/>
    <w:rsid w:val="00C13330"/>
    <w:rsid w:val="00C153C4"/>
    <w:rsid w:val="00C15FD6"/>
    <w:rsid w:val="00C17F24"/>
    <w:rsid w:val="00C2596B"/>
    <w:rsid w:val="00C306F5"/>
    <w:rsid w:val="00C319B3"/>
    <w:rsid w:val="00C42A93"/>
    <w:rsid w:val="00C4537A"/>
    <w:rsid w:val="00C45BEB"/>
    <w:rsid w:val="00C470EE"/>
    <w:rsid w:val="00C50195"/>
    <w:rsid w:val="00C60D0B"/>
    <w:rsid w:val="00C67B51"/>
    <w:rsid w:val="00C72A95"/>
    <w:rsid w:val="00C72C0C"/>
    <w:rsid w:val="00C73CD4"/>
    <w:rsid w:val="00C748F6"/>
    <w:rsid w:val="00C86122"/>
    <w:rsid w:val="00C91601"/>
    <w:rsid w:val="00C9697B"/>
    <w:rsid w:val="00CA1E98"/>
    <w:rsid w:val="00CA2022"/>
    <w:rsid w:val="00CA3AA0"/>
    <w:rsid w:val="00CA4D41"/>
    <w:rsid w:val="00CA4E7D"/>
    <w:rsid w:val="00CA7140"/>
    <w:rsid w:val="00CB065C"/>
    <w:rsid w:val="00CB1C46"/>
    <w:rsid w:val="00CB3DC9"/>
    <w:rsid w:val="00CC13F9"/>
    <w:rsid w:val="00CC4BEB"/>
    <w:rsid w:val="00CC4FF8"/>
    <w:rsid w:val="00CD1B8F"/>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5AB"/>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410C"/>
    <w:rsid w:val="00F5473A"/>
    <w:rsid w:val="00F71899"/>
    <w:rsid w:val="00F73B7F"/>
    <w:rsid w:val="00F76C9F"/>
    <w:rsid w:val="00F82FB8"/>
    <w:rsid w:val="00F83011"/>
    <w:rsid w:val="00F8452A"/>
    <w:rsid w:val="00F9093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B9FAA4-B11A-450B-9518-3E31F755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01"/>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3">
    <w:name w:val="heading 3"/>
    <w:basedOn w:val="Normal"/>
    <w:next w:val="Normal"/>
    <w:link w:val="Heading3Char"/>
    <w:qFormat/>
    <w:rsid w:val="00C91601"/>
    <w:pPr>
      <w:widowControl w:val="0"/>
      <w:spacing w:after="240"/>
      <w:jc w:val="center"/>
      <w:outlineLvl w:val="2"/>
    </w:pPr>
    <w:rPr>
      <w:rFonts w:cs="Arial"/>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customStyle="1" w:styleId="Heading3Char">
    <w:name w:val="Heading 3 Char"/>
    <w:basedOn w:val="DefaultParagraphFont"/>
    <w:link w:val="Heading3"/>
    <w:rsid w:val="00C91601"/>
    <w:rPr>
      <w:rFonts w:cs="Arial"/>
      <w:bCs/>
      <w:sz w:val="24"/>
      <w:szCs w:val="26"/>
    </w:rPr>
  </w:style>
  <w:style w:type="character" w:customStyle="1" w:styleId="Heading1Char">
    <w:name w:val="Heading 1 Char"/>
    <w:basedOn w:val="DefaultParagraphFont"/>
    <w:link w:val="Heading1"/>
    <w:rsid w:val="00C91601"/>
    <w:rPr>
      <w:rFonts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2019-12-05T20:35:00Z</dcterms:created>
  <dcterms:modified xsi:type="dcterms:W3CDTF">2020-01-22T16:51:00Z</dcterms:modified>
</cp:coreProperties>
</file>