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625" w:rsidRDefault="00466625" w:rsidP="004666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6625" w:rsidRDefault="00466625" w:rsidP="00466625">
      <w:pPr>
        <w:widowControl w:val="0"/>
        <w:autoSpaceDE w:val="0"/>
        <w:autoSpaceDN w:val="0"/>
        <w:adjustRightInd w:val="0"/>
        <w:jc w:val="center"/>
      </w:pPr>
      <w:r>
        <w:t>PART 704</w:t>
      </w:r>
    </w:p>
    <w:p w:rsidR="00466625" w:rsidRDefault="00466625" w:rsidP="00466625">
      <w:pPr>
        <w:widowControl w:val="0"/>
        <w:autoSpaceDE w:val="0"/>
        <w:autoSpaceDN w:val="0"/>
        <w:adjustRightInd w:val="0"/>
        <w:jc w:val="center"/>
      </w:pPr>
      <w:r>
        <w:t>REGULATION OF PUBLIC WATERS (</w:t>
      </w:r>
      <w:proofErr w:type="spellStart"/>
      <w:r>
        <w:t>RECODIFIED</w:t>
      </w:r>
      <w:proofErr w:type="spellEnd"/>
      <w:r>
        <w:t>)</w:t>
      </w:r>
    </w:p>
    <w:sectPr w:rsidR="00466625" w:rsidSect="004666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6625"/>
    <w:rsid w:val="00466625"/>
    <w:rsid w:val="006514E0"/>
    <w:rsid w:val="006912ED"/>
    <w:rsid w:val="00C14312"/>
    <w:rsid w:val="00C3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704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704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