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62" w:rsidRDefault="00AD7C62" w:rsidP="00AD7C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C62" w:rsidRDefault="00AD7C62" w:rsidP="00AD7C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653.330  Notification of Change in Services</w:t>
      </w:r>
      <w:r>
        <w:t xml:space="preserve"> </w:t>
      </w:r>
    </w:p>
    <w:p w:rsidR="00AD7C62" w:rsidRDefault="00AD7C62" w:rsidP="00AD7C62">
      <w:pPr>
        <w:widowControl w:val="0"/>
        <w:autoSpaceDE w:val="0"/>
        <w:autoSpaceDN w:val="0"/>
        <w:adjustRightInd w:val="0"/>
      </w:pPr>
    </w:p>
    <w:p w:rsidR="00AD7C62" w:rsidRDefault="00AD7C62" w:rsidP="00AD7C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participant shall file a Notification of Change in Services on a form prescribed by the Department </w:t>
      </w:r>
      <w:r w:rsidR="00523A25">
        <w:t>at least</w:t>
      </w:r>
      <w:r>
        <w:t xml:space="preserve"> 30 days prior to the participant's implementation of a </w:t>
      </w:r>
      <w:r w:rsidR="00523A25">
        <w:t xml:space="preserve">proposed </w:t>
      </w:r>
      <w:r>
        <w:t xml:space="preserve">change in services </w:t>
      </w:r>
      <w:r w:rsidR="00523A25">
        <w:t xml:space="preserve">when the change in services was </w:t>
      </w:r>
      <w:r>
        <w:t xml:space="preserve">not included in the application.  </w:t>
      </w:r>
      <w:r w:rsidR="00523A25" w:rsidRPr="00523A25">
        <w:t>If the participant does not file a Notification of Change in Services form at least 30 days prior to the implementation of the proposed change in services, the participant must not implement the change in services.</w:t>
      </w:r>
      <w:r w:rsidR="00523A25">
        <w:t xml:space="preserve"> </w:t>
      </w:r>
      <w:r>
        <w:t xml:space="preserve">The Notification of Change in Services shall include, </w:t>
      </w:r>
      <w:r w:rsidR="00523A25">
        <w:t>but not be limited to</w:t>
      </w:r>
      <w:r>
        <w:t xml:space="preserve">, the following information: </w:t>
      </w:r>
    </w:p>
    <w:p w:rsidR="00A45C78" w:rsidRDefault="00A45C78" w:rsidP="00AD7C62">
      <w:pPr>
        <w:widowControl w:val="0"/>
        <w:autoSpaceDE w:val="0"/>
        <w:autoSpaceDN w:val="0"/>
        <w:adjustRightInd w:val="0"/>
        <w:ind w:left="2160" w:hanging="720"/>
      </w:pPr>
    </w:p>
    <w:p w:rsidR="00AD7C62" w:rsidRDefault="00AD7C62" w:rsidP="00AD7C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23A25">
        <w:t xml:space="preserve">the </w:t>
      </w:r>
      <w:r>
        <w:t xml:space="preserve">nature of </w:t>
      </w:r>
      <w:r w:rsidR="00523A25">
        <w:t xml:space="preserve">the </w:t>
      </w:r>
      <w:r>
        <w:t xml:space="preserve">proposed change; </w:t>
      </w:r>
    </w:p>
    <w:p w:rsidR="00A45C78" w:rsidRDefault="00A45C78" w:rsidP="00AD7C62">
      <w:pPr>
        <w:widowControl w:val="0"/>
        <w:autoSpaceDE w:val="0"/>
        <w:autoSpaceDN w:val="0"/>
        <w:adjustRightInd w:val="0"/>
        <w:ind w:left="2160" w:hanging="720"/>
      </w:pPr>
    </w:p>
    <w:p w:rsidR="00AD7C62" w:rsidRDefault="00AD7C62" w:rsidP="00AD7C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the proposed change is in an approved planning document; </w:t>
      </w:r>
      <w:r w:rsidR="00523A25">
        <w:t>and</w:t>
      </w:r>
    </w:p>
    <w:p w:rsidR="00A45C78" w:rsidRDefault="00A45C78" w:rsidP="00AD7C62">
      <w:pPr>
        <w:widowControl w:val="0"/>
        <w:autoSpaceDE w:val="0"/>
        <w:autoSpaceDN w:val="0"/>
        <w:adjustRightInd w:val="0"/>
        <w:ind w:left="2160" w:hanging="720"/>
      </w:pPr>
    </w:p>
    <w:p w:rsidR="00AD7C62" w:rsidRDefault="00AD7C62" w:rsidP="00AD7C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description of</w:t>
      </w:r>
      <w:r w:rsidR="00523A25">
        <w:t>,</w:t>
      </w:r>
      <w:r>
        <w:t xml:space="preserve"> and </w:t>
      </w:r>
      <w:r w:rsidR="00523A25">
        <w:t xml:space="preserve">the </w:t>
      </w:r>
      <w:r>
        <w:t>budgetary impact of</w:t>
      </w:r>
      <w:r w:rsidR="00523A25">
        <w:t>,</w:t>
      </w:r>
      <w:r>
        <w:t xml:space="preserve"> the proposed change </w:t>
      </w:r>
      <w:r w:rsidR="00523A25">
        <w:t>that</w:t>
      </w:r>
      <w:r>
        <w:t xml:space="preserve"> includes an estimate of the increase or decrease in operational expenses, </w:t>
      </w:r>
      <w:r w:rsidR="00523A25">
        <w:t>revenues and ridership</w:t>
      </w:r>
      <w:r>
        <w:t xml:space="preserve"> and an indication of the extent to which the service change will require additional equipment acquisition</w:t>
      </w:r>
      <w:r w:rsidR="00523A25">
        <w:t xml:space="preserve"> or reduction in equipment usage or needs</w:t>
      </w:r>
      <w:r>
        <w:t xml:space="preserve">. </w:t>
      </w:r>
    </w:p>
    <w:p w:rsidR="00A45C78" w:rsidRDefault="00A45C78" w:rsidP="00AD7C62">
      <w:pPr>
        <w:widowControl w:val="0"/>
        <w:autoSpaceDE w:val="0"/>
        <w:autoSpaceDN w:val="0"/>
        <w:adjustRightInd w:val="0"/>
        <w:ind w:left="1440" w:hanging="720"/>
      </w:pPr>
    </w:p>
    <w:p w:rsidR="00AD7C62" w:rsidRDefault="00AD7C62" w:rsidP="00AD7C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change in service means any of the following: </w:t>
      </w:r>
    </w:p>
    <w:p w:rsidR="00A45C78" w:rsidRDefault="00A45C78" w:rsidP="00AD7C62">
      <w:pPr>
        <w:widowControl w:val="0"/>
        <w:autoSpaceDE w:val="0"/>
        <w:autoSpaceDN w:val="0"/>
        <w:adjustRightInd w:val="0"/>
        <w:ind w:left="2160" w:hanging="720"/>
      </w:pPr>
    </w:p>
    <w:p w:rsidR="00AD7C62" w:rsidRDefault="00AD7C62" w:rsidP="00AD7C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new </w:t>
      </w:r>
      <w:r w:rsidR="00523A25">
        <w:t>service areas</w:t>
      </w:r>
      <w:r>
        <w:t xml:space="preserve">; </w:t>
      </w:r>
    </w:p>
    <w:p w:rsidR="00A45C78" w:rsidRDefault="00A45C78" w:rsidP="00AD7C62">
      <w:pPr>
        <w:widowControl w:val="0"/>
        <w:autoSpaceDE w:val="0"/>
        <w:autoSpaceDN w:val="0"/>
        <w:adjustRightInd w:val="0"/>
        <w:ind w:left="2160" w:hanging="720"/>
      </w:pPr>
    </w:p>
    <w:p w:rsidR="00AD7C62" w:rsidRDefault="00AD7C62" w:rsidP="00AD7C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23A25">
        <w:t>discontinuance of routes and/or service areas;</w:t>
      </w:r>
      <w:r>
        <w:t xml:space="preserve"> </w:t>
      </w:r>
    </w:p>
    <w:p w:rsidR="00A45C78" w:rsidRDefault="00A45C78" w:rsidP="00AD7C62">
      <w:pPr>
        <w:widowControl w:val="0"/>
        <w:autoSpaceDE w:val="0"/>
        <w:autoSpaceDN w:val="0"/>
        <w:adjustRightInd w:val="0"/>
        <w:ind w:left="2160" w:hanging="720"/>
      </w:pPr>
    </w:p>
    <w:p w:rsidR="00AD7C62" w:rsidRDefault="00AD7C62" w:rsidP="00AD7C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23A25">
        <w:t>a structural revision of routes;</w:t>
      </w:r>
      <w:r>
        <w:t xml:space="preserve"> </w:t>
      </w:r>
    </w:p>
    <w:p w:rsidR="00523A25" w:rsidRDefault="00AD7C62" w:rsidP="00AD7C6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</w:p>
    <w:p w:rsidR="00523A25" w:rsidRDefault="00523A25" w:rsidP="00AD7C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change in hours or days of service; or</w:t>
      </w:r>
    </w:p>
    <w:p w:rsidR="00523A25" w:rsidRDefault="00523A25" w:rsidP="00AD7C62">
      <w:pPr>
        <w:widowControl w:val="0"/>
        <w:autoSpaceDE w:val="0"/>
        <w:autoSpaceDN w:val="0"/>
        <w:adjustRightInd w:val="0"/>
        <w:ind w:left="2160" w:hanging="720"/>
      </w:pPr>
    </w:p>
    <w:p w:rsidR="00523A25" w:rsidRDefault="00523A25" w:rsidP="00AD7C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execution or termination of a purchased transportation contract.</w:t>
      </w:r>
    </w:p>
    <w:p w:rsidR="00A45C78" w:rsidRDefault="00A45C78" w:rsidP="00AD7C62">
      <w:pPr>
        <w:widowControl w:val="0"/>
        <w:autoSpaceDE w:val="0"/>
        <w:autoSpaceDN w:val="0"/>
        <w:adjustRightInd w:val="0"/>
        <w:ind w:left="1440" w:hanging="720"/>
      </w:pPr>
    </w:p>
    <w:p w:rsidR="00A37741" w:rsidRDefault="00AD7C62" w:rsidP="00AD7C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change in service does not mean</w:t>
      </w:r>
      <w:r w:rsidR="00A37741">
        <w:t>:</w:t>
      </w:r>
    </w:p>
    <w:p w:rsidR="00A37741" w:rsidRDefault="00A37741" w:rsidP="00AD7C62">
      <w:pPr>
        <w:widowControl w:val="0"/>
        <w:autoSpaceDE w:val="0"/>
        <w:autoSpaceDN w:val="0"/>
        <w:adjustRightInd w:val="0"/>
        <w:ind w:left="1440" w:hanging="720"/>
      </w:pPr>
    </w:p>
    <w:p w:rsidR="00A37741" w:rsidRDefault="00A37741" w:rsidP="00A377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D7C62">
        <w:t>temporary changes, e.g., routing due to temporary road closures</w:t>
      </w:r>
      <w:r w:rsidR="00523A25">
        <w:t xml:space="preserve">, </w:t>
      </w:r>
      <w:r>
        <w:t>seasonal adjustments, natural disasters or emergencies; or</w:t>
      </w:r>
    </w:p>
    <w:p w:rsidR="00A37741" w:rsidRDefault="00A37741" w:rsidP="00A37741">
      <w:pPr>
        <w:widowControl w:val="0"/>
        <w:autoSpaceDE w:val="0"/>
        <w:autoSpaceDN w:val="0"/>
        <w:adjustRightInd w:val="0"/>
        <w:ind w:left="1440"/>
      </w:pPr>
    </w:p>
    <w:p w:rsidR="00AD7C62" w:rsidRDefault="00A37741" w:rsidP="00A377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any changes described in subsection (b) that result in less than a 20% increase or decrease in total service provided or fares collected.</w:t>
      </w:r>
      <w:r w:rsidR="00AD7C62">
        <w:t xml:space="preserve"> </w:t>
      </w:r>
    </w:p>
    <w:p w:rsidR="00523A25" w:rsidRDefault="00523A25" w:rsidP="00AD7C62">
      <w:pPr>
        <w:widowControl w:val="0"/>
        <w:autoSpaceDE w:val="0"/>
        <w:autoSpaceDN w:val="0"/>
        <w:adjustRightInd w:val="0"/>
        <w:ind w:left="1440" w:hanging="720"/>
      </w:pPr>
    </w:p>
    <w:p w:rsidR="00523A25" w:rsidRPr="00D55B37" w:rsidRDefault="00523A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54736C">
        <w:t>13142</w:t>
      </w:r>
      <w:r w:rsidRPr="00D55B37">
        <w:t xml:space="preserve">, effective </w:t>
      </w:r>
      <w:r w:rsidR="0054736C">
        <w:t>August 24, 2010</w:t>
      </w:r>
      <w:r w:rsidRPr="00D55B37">
        <w:t>)</w:t>
      </w:r>
    </w:p>
    <w:sectPr w:rsidR="00523A25" w:rsidRPr="00D55B37" w:rsidSect="00AD7C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C62"/>
    <w:rsid w:val="00116140"/>
    <w:rsid w:val="001200AF"/>
    <w:rsid w:val="001C03C0"/>
    <w:rsid w:val="00481295"/>
    <w:rsid w:val="00523A25"/>
    <w:rsid w:val="0054736C"/>
    <w:rsid w:val="006514E0"/>
    <w:rsid w:val="00A37741"/>
    <w:rsid w:val="00A45C78"/>
    <w:rsid w:val="00AD0FD9"/>
    <w:rsid w:val="00AD7C62"/>
    <w:rsid w:val="00B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