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14E" w:rsidRDefault="00B0414E" w:rsidP="002059E8">
      <w:pPr>
        <w:widowControl w:val="0"/>
        <w:autoSpaceDE w:val="0"/>
        <w:autoSpaceDN w:val="0"/>
        <w:adjustRightInd w:val="0"/>
        <w:jc w:val="center"/>
      </w:pPr>
    </w:p>
    <w:p w:rsidR="00B0414E" w:rsidRDefault="00B0414E" w:rsidP="002059E8">
      <w:pPr>
        <w:widowControl w:val="0"/>
        <w:autoSpaceDE w:val="0"/>
        <w:autoSpaceDN w:val="0"/>
        <w:adjustRightInd w:val="0"/>
        <w:jc w:val="center"/>
      </w:pPr>
      <w:r>
        <w:t>PART 600</w:t>
      </w:r>
    </w:p>
    <w:p w:rsidR="00B0414E" w:rsidRDefault="002059E8" w:rsidP="002059E8">
      <w:pPr>
        <w:widowControl w:val="0"/>
        <w:autoSpaceDE w:val="0"/>
        <w:autoSpaceDN w:val="0"/>
        <w:adjustRightInd w:val="0"/>
        <w:jc w:val="center"/>
      </w:pPr>
      <w:r>
        <w:rPr>
          <w:caps/>
        </w:rPr>
        <w:t>PORT FACILITIES CAPITAL INVESTMENT GRANT PROGRAM</w:t>
      </w:r>
      <w:bookmarkStart w:id="0" w:name="_GoBack"/>
      <w:bookmarkEnd w:id="0"/>
    </w:p>
    <w:p w:rsidR="00B0414E" w:rsidRDefault="00B0414E" w:rsidP="002059E8">
      <w:pPr>
        <w:widowControl w:val="0"/>
        <w:autoSpaceDE w:val="0"/>
        <w:autoSpaceDN w:val="0"/>
        <w:adjustRightInd w:val="0"/>
        <w:jc w:val="center"/>
      </w:pPr>
    </w:p>
    <w:sectPr w:rsidR="00B0414E" w:rsidSect="00B0414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0414E"/>
    <w:rsid w:val="001966F1"/>
    <w:rsid w:val="002059E8"/>
    <w:rsid w:val="003E3F78"/>
    <w:rsid w:val="006514E0"/>
    <w:rsid w:val="008D6063"/>
    <w:rsid w:val="00B0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5223BEA-D4D9-40A2-8587-4851C69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600</vt:lpstr>
    </vt:vector>
  </TitlesOfParts>
  <Company>State of Illinois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600</dc:title>
  <dc:subject/>
  <dc:creator>Illinois General Assembly</dc:creator>
  <cp:keywords/>
  <dc:description/>
  <cp:lastModifiedBy>Shipley, Melissa A.</cp:lastModifiedBy>
  <cp:revision>4</cp:revision>
  <dcterms:created xsi:type="dcterms:W3CDTF">2012-06-21T23:48:00Z</dcterms:created>
  <dcterms:modified xsi:type="dcterms:W3CDTF">2020-08-03T19:13:00Z</dcterms:modified>
</cp:coreProperties>
</file>