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30" w:rsidRDefault="00F95A30" w:rsidP="00F95A30">
      <w:pPr>
        <w:widowControl w:val="0"/>
        <w:autoSpaceDE w:val="0"/>
        <w:autoSpaceDN w:val="0"/>
        <w:adjustRightInd w:val="0"/>
      </w:pPr>
    </w:p>
    <w:p w:rsidR="00F95A30" w:rsidRDefault="00F95A30" w:rsidP="00F95A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554.706  Implements of Husbandry</w:t>
      </w:r>
      <w:r>
        <w:t xml:space="preserve"> </w:t>
      </w:r>
    </w:p>
    <w:p w:rsidR="00F95A30" w:rsidRDefault="00F95A30" w:rsidP="00F95A30">
      <w:pPr>
        <w:widowControl w:val="0"/>
        <w:autoSpaceDE w:val="0"/>
        <w:autoSpaceDN w:val="0"/>
        <w:adjustRightInd w:val="0"/>
      </w:pPr>
    </w:p>
    <w:p w:rsidR="00F95A30" w:rsidRDefault="00F95A30" w:rsidP="00F95A30">
      <w:pPr>
        <w:widowControl w:val="0"/>
        <w:autoSpaceDE w:val="0"/>
        <w:autoSpaceDN w:val="0"/>
        <w:adjustRightInd w:val="0"/>
      </w:pPr>
      <w:r>
        <w:t>Sections 1-130, 11-1418, 15-101</w:t>
      </w:r>
      <w:r w:rsidR="005B4E51">
        <w:t>,</w:t>
      </w:r>
      <w:r>
        <w:t xml:space="preserve"> and 15-102 of </w:t>
      </w:r>
      <w:r w:rsidR="00E86B78">
        <w:t>the</w:t>
      </w:r>
      <w:r>
        <w:t xml:space="preserve"> Illinois Vehicle Code provide information and exemptions for the movement of implements of husbandry.  </w:t>
      </w:r>
      <w:r w:rsidR="00E86B78">
        <w:t xml:space="preserve">(Form OPER 2279 provides transport rules (see </w:t>
      </w:r>
      <w:r w:rsidR="00963CAB">
        <w:t xml:space="preserve">Section </w:t>
      </w:r>
      <w:r w:rsidR="00E86B78">
        <w:t>15-102(b)(2)(A)</w:t>
      </w:r>
      <w:r w:rsidR="00963CAB">
        <w:t xml:space="preserve"> through</w:t>
      </w:r>
      <w:r w:rsidR="00963CAB" w:rsidDel="00963CAB">
        <w:t xml:space="preserve"> </w:t>
      </w:r>
      <w:r w:rsidR="00E86B78">
        <w:t>(H)</w:t>
      </w:r>
      <w:r w:rsidR="00963CAB">
        <w:t xml:space="preserve"> of the Code</w:t>
      </w:r>
      <w:r w:rsidR="00E86B78">
        <w:t>) for width exempt loads.</w:t>
      </w:r>
      <w:r w:rsidR="00F97B21">
        <w:t>)</w:t>
      </w:r>
      <w:r w:rsidR="00E86B78">
        <w:t xml:space="preserve">  </w:t>
      </w:r>
      <w:r>
        <w:t>However, implements of husbandry may be barred from operat</w:t>
      </w:r>
      <w:r w:rsidR="00E86B78">
        <w:t xml:space="preserve">ion on controlled access </w:t>
      </w:r>
      <w:r>
        <w:t xml:space="preserve">highways when official signs prohibiting such operation are posted.  An implement of husbandry by definition </w:t>
      </w:r>
      <w:r w:rsidR="00E86B78">
        <w:t xml:space="preserve">(see </w:t>
      </w:r>
      <w:r w:rsidR="00963CAB">
        <w:t xml:space="preserve">Section </w:t>
      </w:r>
      <w:r w:rsidR="00E86B78">
        <w:t>1-130</w:t>
      </w:r>
      <w:r w:rsidR="00963CAB">
        <w:t xml:space="preserve"> of the Code</w:t>
      </w:r>
      <w:r w:rsidR="00E86B78">
        <w:t xml:space="preserve">) </w:t>
      </w:r>
      <w:r>
        <w:t>is a vehicle</w:t>
      </w:r>
      <w:r w:rsidR="00E86B78">
        <w:t>; therefore, for</w:t>
      </w:r>
      <w:r>
        <w:t xml:space="preserve"> a farm tractor to be exempt, it must be used </w:t>
      </w:r>
      <w:r w:rsidR="00963CAB">
        <w:t xml:space="preserve">solely </w:t>
      </w:r>
      <w:r>
        <w:t xml:space="preserve">as an implement of husbandry in connection with farming operations. </w:t>
      </w:r>
    </w:p>
    <w:p w:rsidR="00F95A30" w:rsidRDefault="00F95A30" w:rsidP="00F95A30">
      <w:pPr>
        <w:widowControl w:val="0"/>
        <w:autoSpaceDE w:val="0"/>
        <w:autoSpaceDN w:val="0"/>
        <w:adjustRightInd w:val="0"/>
      </w:pPr>
    </w:p>
    <w:p w:rsidR="00963CAB" w:rsidRPr="00D55B37" w:rsidRDefault="00963CAB" w:rsidP="00963C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35B0D">
        <w:t>13254</w:t>
      </w:r>
      <w:r w:rsidRPr="00D55B37">
        <w:t xml:space="preserve">, effective </w:t>
      </w:r>
      <w:bookmarkStart w:id="0" w:name="_GoBack"/>
      <w:r w:rsidR="00E35B0D">
        <w:t>August 1, 2012</w:t>
      </w:r>
      <w:bookmarkEnd w:id="0"/>
      <w:r w:rsidRPr="00D55B37">
        <w:t>)</w:t>
      </w:r>
    </w:p>
    <w:sectPr w:rsidR="00963CAB" w:rsidRPr="00D55B37" w:rsidSect="00F95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A30"/>
    <w:rsid w:val="001F1586"/>
    <w:rsid w:val="00470237"/>
    <w:rsid w:val="005406E6"/>
    <w:rsid w:val="005B4E51"/>
    <w:rsid w:val="006514E0"/>
    <w:rsid w:val="00747BDD"/>
    <w:rsid w:val="00794001"/>
    <w:rsid w:val="00803404"/>
    <w:rsid w:val="008D4399"/>
    <w:rsid w:val="009042C5"/>
    <w:rsid w:val="00963CAB"/>
    <w:rsid w:val="00E35B0D"/>
    <w:rsid w:val="00E86B78"/>
    <w:rsid w:val="00F95A30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6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