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14" w:rsidRDefault="00CB1514" w:rsidP="00CB1514">
      <w:pPr>
        <w:widowControl w:val="0"/>
        <w:autoSpaceDE w:val="0"/>
        <w:autoSpaceDN w:val="0"/>
        <w:adjustRightInd w:val="0"/>
      </w:pPr>
    </w:p>
    <w:p w:rsidR="00CB1514" w:rsidRDefault="00CB1514" w:rsidP="00CB151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554.403  Form </w:t>
      </w:r>
      <w:r w:rsidR="00A067EA">
        <w:rPr>
          <w:b/>
          <w:bCs/>
        </w:rPr>
        <w:t>OPER</w:t>
      </w:r>
      <w:r>
        <w:rPr>
          <w:b/>
          <w:bCs/>
        </w:rPr>
        <w:t xml:space="preserve"> 993</w:t>
      </w:r>
      <w:r>
        <w:t xml:space="preserve"> </w:t>
      </w:r>
    </w:p>
    <w:p w:rsidR="00CB1514" w:rsidRDefault="00CB1514" w:rsidP="00CB1514">
      <w:pPr>
        <w:widowControl w:val="0"/>
        <w:autoSpaceDE w:val="0"/>
        <w:autoSpaceDN w:val="0"/>
        <w:adjustRightInd w:val="0"/>
      </w:pPr>
    </w:p>
    <w:p w:rsidR="00CB1514" w:rsidRDefault="00CB1514" w:rsidP="00CB151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067EA">
        <w:t>Form OPER 993</w:t>
      </w:r>
      <w:r>
        <w:t xml:space="preserve"> contains provisions, restrictions and conditions that may apply to an </w:t>
      </w:r>
      <w:r w:rsidR="00A067EA">
        <w:t>oversize</w:t>
      </w:r>
      <w:r>
        <w:t xml:space="preserve"> or </w:t>
      </w:r>
      <w:r w:rsidR="00A067EA">
        <w:t>overweight</w:t>
      </w:r>
      <w:r>
        <w:t xml:space="preserve"> move.  These forms are available from the Permit Office, </w:t>
      </w:r>
      <w:r w:rsidR="00D8125E">
        <w:t xml:space="preserve">online at </w:t>
      </w:r>
      <w:r w:rsidR="00D8125E" w:rsidRPr="001673CE">
        <w:t>www.illi</w:t>
      </w:r>
      <w:r w:rsidR="00924B73" w:rsidRPr="001673CE">
        <w:t>n</w:t>
      </w:r>
      <w:r w:rsidR="00D8125E" w:rsidRPr="001673CE">
        <w:t>oistruckpermits.com</w:t>
      </w:r>
      <w:r w:rsidR="00D8125E">
        <w:t xml:space="preserve">, at </w:t>
      </w:r>
      <w:r>
        <w:t xml:space="preserve">State Police District Headquarters, weigh stations, and some truck stops, and must accompany all short form written permits.  A form may be capsulated or placed in a plastic binding for use with subsequent permits. </w:t>
      </w:r>
    </w:p>
    <w:p w:rsidR="000B76E8" w:rsidRDefault="000B76E8" w:rsidP="00CB1514">
      <w:pPr>
        <w:widowControl w:val="0"/>
        <w:autoSpaceDE w:val="0"/>
        <w:autoSpaceDN w:val="0"/>
        <w:adjustRightInd w:val="0"/>
        <w:ind w:left="1440" w:hanging="720"/>
      </w:pPr>
    </w:p>
    <w:p w:rsidR="00CB1514" w:rsidRDefault="00CB1514" w:rsidP="00CB151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conditions and restrictions will be referred to as "provisions" in the permit.  In case of conflict, the order of priority shall be </w:t>
      </w:r>
    </w:p>
    <w:p w:rsidR="000B76E8" w:rsidRDefault="000B76E8" w:rsidP="00CB1514">
      <w:pPr>
        <w:widowControl w:val="0"/>
        <w:autoSpaceDE w:val="0"/>
        <w:autoSpaceDN w:val="0"/>
        <w:adjustRightInd w:val="0"/>
        <w:ind w:left="2160" w:hanging="720"/>
      </w:pPr>
    </w:p>
    <w:p w:rsidR="00CB1514" w:rsidRDefault="00CB1514" w:rsidP="00CB151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conditions stated in permit, </w:t>
      </w:r>
    </w:p>
    <w:p w:rsidR="000B76E8" w:rsidRDefault="000B76E8" w:rsidP="00CB1514">
      <w:pPr>
        <w:widowControl w:val="0"/>
        <w:autoSpaceDE w:val="0"/>
        <w:autoSpaceDN w:val="0"/>
        <w:adjustRightInd w:val="0"/>
        <w:ind w:left="2160" w:hanging="720"/>
      </w:pPr>
    </w:p>
    <w:p w:rsidR="00CB1514" w:rsidRDefault="00CB1514" w:rsidP="00CB151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special provisions (referred to by code letter "C" and number) then </w:t>
      </w:r>
    </w:p>
    <w:p w:rsidR="000B76E8" w:rsidRDefault="000B76E8" w:rsidP="00CB1514">
      <w:pPr>
        <w:widowControl w:val="0"/>
        <w:autoSpaceDE w:val="0"/>
        <w:autoSpaceDN w:val="0"/>
        <w:adjustRightInd w:val="0"/>
        <w:ind w:left="2160" w:hanging="720"/>
      </w:pPr>
    </w:p>
    <w:p w:rsidR="00CB1514" w:rsidRDefault="00CB1514" w:rsidP="00CB151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general provisions (referred to by code letters "A" or "B"). </w:t>
      </w:r>
    </w:p>
    <w:p w:rsidR="00CB1514" w:rsidRDefault="00CB1514" w:rsidP="00CB1514">
      <w:pPr>
        <w:widowControl w:val="0"/>
        <w:autoSpaceDE w:val="0"/>
        <w:autoSpaceDN w:val="0"/>
        <w:adjustRightInd w:val="0"/>
        <w:ind w:left="2160" w:hanging="720"/>
      </w:pPr>
    </w:p>
    <w:p w:rsidR="00D8125E" w:rsidRPr="00D55B37" w:rsidRDefault="00D8125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23116E">
        <w:t>13254</w:t>
      </w:r>
      <w:r w:rsidRPr="00D55B37">
        <w:t xml:space="preserve">, effective </w:t>
      </w:r>
      <w:bookmarkStart w:id="0" w:name="_GoBack"/>
      <w:r w:rsidR="0023116E">
        <w:t>August 1, 2012</w:t>
      </w:r>
      <w:bookmarkEnd w:id="0"/>
      <w:r w:rsidRPr="00D55B37">
        <w:t>)</w:t>
      </w:r>
    </w:p>
    <w:sectPr w:rsidR="00D8125E" w:rsidRPr="00D55B37" w:rsidSect="00CB1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1514"/>
    <w:rsid w:val="00005D79"/>
    <w:rsid w:val="000B76E8"/>
    <w:rsid w:val="001673CE"/>
    <w:rsid w:val="0023116E"/>
    <w:rsid w:val="004C0BFC"/>
    <w:rsid w:val="004C540C"/>
    <w:rsid w:val="006514E0"/>
    <w:rsid w:val="00657219"/>
    <w:rsid w:val="008E7E7D"/>
    <w:rsid w:val="00924B73"/>
    <w:rsid w:val="009F4ED2"/>
    <w:rsid w:val="00A067EA"/>
    <w:rsid w:val="00AF3528"/>
    <w:rsid w:val="00CB1514"/>
    <w:rsid w:val="00D8125E"/>
    <w:rsid w:val="00DA2932"/>
    <w:rsid w:val="00E6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7EA"/>
  </w:style>
  <w:style w:type="character" w:styleId="Hyperlink">
    <w:name w:val="Hyperlink"/>
    <w:basedOn w:val="DefaultParagraphFont"/>
    <w:rsid w:val="00D812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067EA"/>
  </w:style>
  <w:style w:type="character" w:styleId="Hyperlink">
    <w:name w:val="Hyperlink"/>
    <w:basedOn w:val="DefaultParagraphFont"/>
    <w:rsid w:val="00D81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841</CharactersWithSpaces>
  <SharedDoc>false</SharedDoc>
  <HLinks>
    <vt:vector size="6" baseType="variant">
      <vt:variant>
        <vt:i4>3473515</vt:i4>
      </vt:variant>
      <vt:variant>
        <vt:i4>0</vt:i4>
      </vt:variant>
      <vt:variant>
        <vt:i4>0</vt:i4>
      </vt:variant>
      <vt:variant>
        <vt:i4>5</vt:i4>
      </vt:variant>
      <vt:variant>
        <vt:lpwstr>http://www.illioistruckpermits.com/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4</cp:revision>
  <dcterms:created xsi:type="dcterms:W3CDTF">2012-07-16T15:16:00Z</dcterms:created>
  <dcterms:modified xsi:type="dcterms:W3CDTF">2012-08-10T20:10:00Z</dcterms:modified>
</cp:coreProperties>
</file>