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BF" w:rsidRDefault="003761BF" w:rsidP="002A1A76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3761BF" w:rsidRDefault="003761BF" w:rsidP="002A1A76">
      <w:pPr>
        <w:widowControl w:val="0"/>
        <w:autoSpaceDE w:val="0"/>
        <w:autoSpaceDN w:val="0"/>
        <w:adjustRightInd w:val="0"/>
        <w:ind w:left="1440" w:hanging="1440"/>
      </w:pPr>
      <w:r>
        <w:t>550.10</w:t>
      </w:r>
      <w:r>
        <w:tab/>
        <w:t xml:space="preserve">General Instructions for Securing a Permit For Access Driveways to State Highways </w:t>
      </w:r>
    </w:p>
    <w:p w:rsidR="003761BF" w:rsidRDefault="003761BF" w:rsidP="002A1A76">
      <w:pPr>
        <w:widowControl w:val="0"/>
        <w:autoSpaceDE w:val="0"/>
        <w:autoSpaceDN w:val="0"/>
        <w:adjustRightInd w:val="0"/>
        <w:ind w:left="1440" w:hanging="1440"/>
      </w:pPr>
      <w:r>
        <w:t>550.20</w:t>
      </w:r>
      <w:r>
        <w:tab/>
        <w:t xml:space="preserve">Definitions and Objectives </w:t>
      </w:r>
    </w:p>
    <w:p w:rsidR="003761BF" w:rsidRDefault="003761BF" w:rsidP="002A1A76">
      <w:pPr>
        <w:widowControl w:val="0"/>
        <w:autoSpaceDE w:val="0"/>
        <w:autoSpaceDN w:val="0"/>
        <w:adjustRightInd w:val="0"/>
        <w:ind w:left="1440" w:hanging="1440"/>
      </w:pPr>
      <w:r>
        <w:t>550.30</w:t>
      </w:r>
      <w:r>
        <w:tab/>
        <w:t xml:space="preserve">General Requirements </w:t>
      </w:r>
    </w:p>
    <w:p w:rsidR="003761BF" w:rsidRDefault="003761BF" w:rsidP="002A1A76">
      <w:pPr>
        <w:widowControl w:val="0"/>
        <w:autoSpaceDE w:val="0"/>
        <w:autoSpaceDN w:val="0"/>
        <w:adjustRightInd w:val="0"/>
        <w:ind w:left="1440" w:hanging="1440"/>
      </w:pPr>
      <w:r>
        <w:t>550.40</w:t>
      </w:r>
      <w:r>
        <w:tab/>
        <w:t xml:space="preserve">Highway Considerations </w:t>
      </w:r>
    </w:p>
    <w:p w:rsidR="003761BF" w:rsidRDefault="003761BF" w:rsidP="002A1A76">
      <w:pPr>
        <w:widowControl w:val="0"/>
        <w:autoSpaceDE w:val="0"/>
        <w:autoSpaceDN w:val="0"/>
        <w:adjustRightInd w:val="0"/>
        <w:ind w:left="1440" w:hanging="1440"/>
      </w:pPr>
      <w:r>
        <w:t>550.50</w:t>
      </w:r>
      <w:r>
        <w:tab/>
        <w:t xml:space="preserve">Driveway Design </w:t>
      </w:r>
    </w:p>
    <w:p w:rsidR="003761BF" w:rsidRDefault="003761BF" w:rsidP="002A1A76">
      <w:pPr>
        <w:widowControl w:val="0"/>
        <w:autoSpaceDE w:val="0"/>
        <w:autoSpaceDN w:val="0"/>
        <w:adjustRightInd w:val="0"/>
        <w:ind w:left="1440" w:hanging="1440"/>
      </w:pPr>
      <w:r>
        <w:t>550.60</w:t>
      </w:r>
      <w:r>
        <w:tab/>
        <w:t xml:space="preserve">Noncommercial Driveway Requirements (Illustrations C and D) </w:t>
      </w:r>
    </w:p>
    <w:p w:rsidR="003761BF" w:rsidRDefault="003761BF" w:rsidP="002A1A76">
      <w:pPr>
        <w:widowControl w:val="0"/>
        <w:autoSpaceDE w:val="0"/>
        <w:autoSpaceDN w:val="0"/>
        <w:adjustRightInd w:val="0"/>
        <w:ind w:left="1440" w:hanging="1440"/>
      </w:pPr>
      <w:r>
        <w:t>550.70</w:t>
      </w:r>
      <w:r>
        <w:tab/>
        <w:t xml:space="preserve">Commercial Driveway Requirements (Illustrations E and F) </w:t>
      </w:r>
    </w:p>
    <w:p w:rsidR="003761BF" w:rsidRDefault="003761BF" w:rsidP="002A1A76">
      <w:pPr>
        <w:widowControl w:val="0"/>
        <w:autoSpaceDE w:val="0"/>
        <w:autoSpaceDN w:val="0"/>
        <w:adjustRightInd w:val="0"/>
        <w:ind w:left="1440" w:hanging="1440"/>
      </w:pPr>
      <w:r>
        <w:t>550.80</w:t>
      </w:r>
      <w:r>
        <w:tab/>
        <w:t xml:space="preserve">Industrial-Commercial-Recreational High-Volume Traffic Generator Driveway Requirements (Illustration G) </w:t>
      </w:r>
    </w:p>
    <w:p w:rsidR="003761BF" w:rsidRDefault="00CC34AB" w:rsidP="0097279B">
      <w:pPr>
        <w:widowControl w:val="0"/>
        <w:autoSpaceDE w:val="0"/>
        <w:autoSpaceDN w:val="0"/>
        <w:adjustRightInd w:val="0"/>
        <w:ind w:left="3591" w:hanging="3591"/>
      </w:pPr>
      <w:r>
        <w:t>550.</w:t>
      </w:r>
      <w:r w:rsidR="003761BF">
        <w:t>ILLUSTRATION A</w:t>
      </w:r>
      <w:r w:rsidR="003761BF">
        <w:tab/>
        <w:t xml:space="preserve">District and Region Boundaries with Office Locations </w:t>
      </w:r>
    </w:p>
    <w:p w:rsidR="003761BF" w:rsidRDefault="00CC34AB" w:rsidP="0097279B">
      <w:pPr>
        <w:widowControl w:val="0"/>
        <w:autoSpaceDE w:val="0"/>
        <w:autoSpaceDN w:val="0"/>
        <w:adjustRightInd w:val="0"/>
        <w:ind w:left="3591" w:hanging="3591"/>
      </w:pPr>
      <w:r>
        <w:t>550.</w:t>
      </w:r>
      <w:r w:rsidR="003761BF">
        <w:t>ILLUSTRATION B</w:t>
      </w:r>
      <w:r w:rsidR="003761BF">
        <w:tab/>
        <w:t xml:space="preserve">Table of Entrance Layout Requirements </w:t>
      </w:r>
    </w:p>
    <w:p w:rsidR="003761BF" w:rsidRDefault="00CC34AB" w:rsidP="0097279B">
      <w:pPr>
        <w:widowControl w:val="0"/>
        <w:autoSpaceDE w:val="0"/>
        <w:autoSpaceDN w:val="0"/>
        <w:adjustRightInd w:val="0"/>
        <w:ind w:left="3591" w:hanging="3591"/>
      </w:pPr>
      <w:r>
        <w:t>550.</w:t>
      </w:r>
      <w:r w:rsidR="003761BF">
        <w:t>ILLUSTRATION C</w:t>
      </w:r>
      <w:r w:rsidR="003761BF">
        <w:tab/>
        <w:t xml:space="preserve">Non-commercial-Rural </w:t>
      </w:r>
    </w:p>
    <w:p w:rsidR="003761BF" w:rsidRDefault="00CC34AB" w:rsidP="0097279B">
      <w:pPr>
        <w:widowControl w:val="0"/>
        <w:autoSpaceDE w:val="0"/>
        <w:autoSpaceDN w:val="0"/>
        <w:adjustRightInd w:val="0"/>
        <w:ind w:left="3591" w:hanging="3591"/>
      </w:pPr>
      <w:r>
        <w:t>550.</w:t>
      </w:r>
      <w:r w:rsidR="003761BF">
        <w:t>ILLUSTRATION D</w:t>
      </w:r>
      <w:r w:rsidR="003761BF">
        <w:tab/>
        <w:t xml:space="preserve">Non-commercial-Urban </w:t>
      </w:r>
    </w:p>
    <w:p w:rsidR="003761BF" w:rsidRDefault="00CC34AB" w:rsidP="0097279B">
      <w:pPr>
        <w:widowControl w:val="0"/>
        <w:autoSpaceDE w:val="0"/>
        <w:autoSpaceDN w:val="0"/>
        <w:adjustRightInd w:val="0"/>
        <w:ind w:left="3591" w:hanging="3591"/>
      </w:pPr>
      <w:r>
        <w:t>550.</w:t>
      </w:r>
      <w:r w:rsidR="003761BF">
        <w:t>ILLUSTRATION E</w:t>
      </w:r>
      <w:r w:rsidR="003761BF">
        <w:tab/>
        <w:t xml:space="preserve">Commercial-Rural </w:t>
      </w:r>
    </w:p>
    <w:p w:rsidR="003761BF" w:rsidRDefault="00CC34AB" w:rsidP="0097279B">
      <w:pPr>
        <w:widowControl w:val="0"/>
        <w:autoSpaceDE w:val="0"/>
        <w:autoSpaceDN w:val="0"/>
        <w:adjustRightInd w:val="0"/>
        <w:ind w:left="3591" w:hanging="3591"/>
      </w:pPr>
      <w:r>
        <w:t>550.</w:t>
      </w:r>
      <w:r w:rsidR="003761BF">
        <w:t>ILLUSTRATION F</w:t>
      </w:r>
      <w:r w:rsidR="003761BF">
        <w:tab/>
        <w:t xml:space="preserve">Commercial-Urban </w:t>
      </w:r>
    </w:p>
    <w:p w:rsidR="003761BF" w:rsidRDefault="00CC34AB" w:rsidP="0097279B">
      <w:pPr>
        <w:widowControl w:val="0"/>
        <w:autoSpaceDE w:val="0"/>
        <w:autoSpaceDN w:val="0"/>
        <w:adjustRightInd w:val="0"/>
        <w:ind w:left="3591" w:hanging="3591"/>
      </w:pPr>
      <w:r>
        <w:t>550.</w:t>
      </w:r>
      <w:r w:rsidR="003761BF">
        <w:t>ILLUSTRATION G</w:t>
      </w:r>
      <w:r w:rsidR="003761BF">
        <w:tab/>
        <w:t xml:space="preserve">Industrial-Commercial-Recreational High Volume Traffic Generator </w:t>
      </w:r>
    </w:p>
    <w:p w:rsidR="003761BF" w:rsidRDefault="00CC34AB" w:rsidP="0097279B">
      <w:pPr>
        <w:widowControl w:val="0"/>
        <w:autoSpaceDE w:val="0"/>
        <w:autoSpaceDN w:val="0"/>
        <w:adjustRightInd w:val="0"/>
        <w:ind w:left="3591" w:hanging="3591"/>
      </w:pPr>
      <w:r>
        <w:t>550.</w:t>
      </w:r>
      <w:r w:rsidR="003761BF">
        <w:t>ILLUSTRATION H</w:t>
      </w:r>
      <w:r w:rsidR="003761BF">
        <w:tab/>
        <w:t xml:space="preserve">Typical Left-Turn Lane on Two-Lane Highway </w:t>
      </w:r>
    </w:p>
    <w:p w:rsidR="003761BF" w:rsidRDefault="00CC34AB" w:rsidP="0097279B">
      <w:pPr>
        <w:widowControl w:val="0"/>
        <w:autoSpaceDE w:val="0"/>
        <w:autoSpaceDN w:val="0"/>
        <w:adjustRightInd w:val="0"/>
        <w:ind w:left="3591" w:hanging="3591"/>
      </w:pPr>
      <w:r>
        <w:t>550.</w:t>
      </w:r>
      <w:r w:rsidR="003761BF">
        <w:t>ILLUSTRATION I</w:t>
      </w:r>
      <w:r w:rsidR="003761BF">
        <w:tab/>
        <w:t xml:space="preserve">Location of Driveways Along Public Road Intersecting Freeway with Partial Access Control </w:t>
      </w:r>
    </w:p>
    <w:p w:rsidR="003761BF" w:rsidRDefault="00CC34AB" w:rsidP="00CC34AB">
      <w:pPr>
        <w:widowControl w:val="0"/>
        <w:autoSpaceDE w:val="0"/>
        <w:autoSpaceDN w:val="0"/>
        <w:adjustRightInd w:val="0"/>
        <w:ind w:left="2907" w:hanging="2907"/>
      </w:pPr>
      <w:r>
        <w:t>550.</w:t>
      </w:r>
      <w:r w:rsidR="003761BF">
        <w:t>APPENDIX A</w:t>
      </w:r>
      <w:r w:rsidR="003761BF">
        <w:tab/>
        <w:t xml:space="preserve">Highway Permit </w:t>
      </w:r>
    </w:p>
    <w:p w:rsidR="003761BF" w:rsidRDefault="00CC34AB" w:rsidP="00CC34AB">
      <w:pPr>
        <w:widowControl w:val="0"/>
        <w:autoSpaceDE w:val="0"/>
        <w:autoSpaceDN w:val="0"/>
        <w:adjustRightInd w:val="0"/>
        <w:ind w:left="2907" w:hanging="2907"/>
      </w:pPr>
      <w:r>
        <w:t>550.</w:t>
      </w:r>
      <w:r w:rsidR="003761BF">
        <w:t>APPENDIX B</w:t>
      </w:r>
      <w:r w:rsidR="003761BF">
        <w:tab/>
        <w:t xml:space="preserve">Individual Highway Permit Bond </w:t>
      </w:r>
    </w:p>
    <w:p w:rsidR="003761BF" w:rsidRDefault="00CC34AB" w:rsidP="00CC34AB">
      <w:pPr>
        <w:widowControl w:val="0"/>
        <w:autoSpaceDE w:val="0"/>
        <w:autoSpaceDN w:val="0"/>
        <w:adjustRightInd w:val="0"/>
        <w:ind w:left="2907" w:hanging="2907"/>
      </w:pPr>
      <w:r>
        <w:t>550.</w:t>
      </w:r>
      <w:r w:rsidR="003761BF">
        <w:t>APPENDIX C</w:t>
      </w:r>
      <w:r w:rsidR="003761BF">
        <w:tab/>
        <w:t xml:space="preserve">Blanket Bond for Highway Access Permits </w:t>
      </w:r>
    </w:p>
    <w:p w:rsidR="003761BF" w:rsidRDefault="00CC34AB" w:rsidP="00CC34AB">
      <w:pPr>
        <w:widowControl w:val="0"/>
        <w:autoSpaceDE w:val="0"/>
        <w:autoSpaceDN w:val="0"/>
        <w:adjustRightInd w:val="0"/>
        <w:ind w:left="2907" w:hanging="2907"/>
      </w:pPr>
      <w:r>
        <w:t>550.</w:t>
      </w:r>
      <w:r w:rsidR="003761BF">
        <w:t>APPENDIX D</w:t>
      </w:r>
      <w:r w:rsidR="003761BF">
        <w:tab/>
        <w:t xml:space="preserve">Access Agreement </w:t>
      </w:r>
    </w:p>
    <w:p w:rsidR="003761BF" w:rsidRDefault="00CC34AB" w:rsidP="00CC34AB">
      <w:pPr>
        <w:widowControl w:val="0"/>
        <w:autoSpaceDE w:val="0"/>
        <w:autoSpaceDN w:val="0"/>
        <w:adjustRightInd w:val="0"/>
        <w:ind w:left="2907" w:hanging="2907"/>
      </w:pPr>
      <w:r>
        <w:t>550.</w:t>
      </w:r>
      <w:r w:rsidR="003761BF">
        <w:t>APPENDIX E</w:t>
      </w:r>
      <w:r w:rsidR="003761BF">
        <w:tab/>
        <w:t xml:space="preserve">Bibliography </w:t>
      </w:r>
    </w:p>
    <w:sectPr w:rsidR="003761BF" w:rsidSect="003761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1BF"/>
    <w:rsid w:val="000F7279"/>
    <w:rsid w:val="002A1A76"/>
    <w:rsid w:val="003761BF"/>
    <w:rsid w:val="0097279B"/>
    <w:rsid w:val="00B831CE"/>
    <w:rsid w:val="00CC34AB"/>
    <w:rsid w:val="00D94A71"/>
    <w:rsid w:val="00EC774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