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38" w:rsidRDefault="001C7A38" w:rsidP="001C7A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A38" w:rsidRDefault="001C7A38" w:rsidP="001C7A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534.110  Application</w:t>
      </w:r>
      <w:r>
        <w:t xml:space="preserve"> </w:t>
      </w:r>
    </w:p>
    <w:p w:rsidR="001C7A38" w:rsidRDefault="001C7A38" w:rsidP="001C7A38">
      <w:pPr>
        <w:widowControl w:val="0"/>
        <w:autoSpaceDE w:val="0"/>
        <w:autoSpaceDN w:val="0"/>
        <w:adjustRightInd w:val="0"/>
      </w:pPr>
    </w:p>
    <w:p w:rsidR="001C7A38" w:rsidRDefault="001C7A38" w:rsidP="001C7A38">
      <w:pPr>
        <w:widowControl w:val="0"/>
        <w:autoSpaceDE w:val="0"/>
        <w:autoSpaceDN w:val="0"/>
        <w:adjustRightInd w:val="0"/>
      </w:pPr>
      <w:r>
        <w:t xml:space="preserve">This Part shall apply only to </w:t>
      </w:r>
      <w:r>
        <w:rPr>
          <w:i/>
          <w:iCs/>
        </w:rPr>
        <w:t xml:space="preserve">the location, placement, operation, and the type of services provided, of vending machines in safety rest areas constructed or located on rights-of-way of non-toll fully access controlled </w:t>
      </w:r>
      <w:r w:rsidR="00127235">
        <w:rPr>
          <w:i/>
          <w:iCs/>
        </w:rPr>
        <w:t>S</w:t>
      </w:r>
      <w:r>
        <w:rPr>
          <w:i/>
          <w:iCs/>
        </w:rPr>
        <w:t>tate highways</w:t>
      </w:r>
      <w:r>
        <w:t xml:space="preserve"> (The Highway Code (The Act), Ill. Rev. Stat. 1987, </w:t>
      </w:r>
      <w:proofErr w:type="spellStart"/>
      <w:r>
        <w:t>ch.</w:t>
      </w:r>
      <w:proofErr w:type="spellEnd"/>
      <w:r>
        <w:t xml:space="preserve"> 121, par 9-113.1(b)). </w:t>
      </w:r>
    </w:p>
    <w:sectPr w:rsidR="001C7A38" w:rsidSect="001C7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A38"/>
    <w:rsid w:val="00127235"/>
    <w:rsid w:val="001C7A38"/>
    <w:rsid w:val="00551D03"/>
    <w:rsid w:val="006514E0"/>
    <w:rsid w:val="00EE3B7B"/>
    <w:rsid w:val="00F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534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534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