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F5" w:rsidRDefault="00AD19F5" w:rsidP="00AD19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19F5" w:rsidRDefault="00AD19F5" w:rsidP="00AD19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532.510  Department Maintenance</w:t>
      </w:r>
      <w:r>
        <w:t xml:space="preserve"> </w:t>
      </w:r>
    </w:p>
    <w:p w:rsidR="00AD19F5" w:rsidRDefault="00AD19F5" w:rsidP="00AD19F5">
      <w:pPr>
        <w:widowControl w:val="0"/>
        <w:autoSpaceDE w:val="0"/>
        <w:autoSpaceDN w:val="0"/>
        <w:adjustRightInd w:val="0"/>
      </w:pPr>
    </w:p>
    <w:p w:rsidR="00AD19F5" w:rsidRDefault="00AD19F5" w:rsidP="00AD19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responsibility of the Department of Transportation is limited to providing all-weather surfaced turnouts at mailboxes on the State Highway System.  This responsibility shall be accomplished by the Highway Maintenance organization of the Division of Highways. </w:t>
      </w:r>
    </w:p>
    <w:p w:rsidR="000A0167" w:rsidRDefault="000A0167" w:rsidP="00AD19F5">
      <w:pPr>
        <w:widowControl w:val="0"/>
        <w:autoSpaceDE w:val="0"/>
        <w:autoSpaceDN w:val="0"/>
        <w:adjustRightInd w:val="0"/>
        <w:ind w:left="1440" w:hanging="720"/>
      </w:pPr>
    </w:p>
    <w:p w:rsidR="00AD19F5" w:rsidRDefault="00AD19F5" w:rsidP="00AD19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Department's policy on snow removal provides that snow will be removed from mailbox turnouts by State Maintenance forces unless such work interferes with primary snow removal operations. </w:t>
      </w:r>
    </w:p>
    <w:sectPr w:rsidR="00AD19F5" w:rsidSect="00AD19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9F5"/>
    <w:rsid w:val="000A0167"/>
    <w:rsid w:val="006514E0"/>
    <w:rsid w:val="007B0244"/>
    <w:rsid w:val="00960E5C"/>
    <w:rsid w:val="00AD19F5"/>
    <w:rsid w:val="00B0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532</vt:lpstr>
    </vt:vector>
  </TitlesOfParts>
  <Company>State Of Illinois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532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