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BDE" w:rsidRDefault="00247BDE" w:rsidP="00247BDE">
      <w:pPr>
        <w:widowControl w:val="0"/>
        <w:autoSpaceDE w:val="0"/>
        <w:autoSpaceDN w:val="0"/>
        <w:adjustRightInd w:val="0"/>
      </w:pPr>
      <w:bookmarkStart w:id="0" w:name="_GoBack"/>
      <w:bookmarkEnd w:id="0"/>
    </w:p>
    <w:p w:rsidR="00247BDE" w:rsidRDefault="00247BDE" w:rsidP="00247BDE">
      <w:pPr>
        <w:widowControl w:val="0"/>
        <w:autoSpaceDE w:val="0"/>
        <w:autoSpaceDN w:val="0"/>
        <w:adjustRightInd w:val="0"/>
      </w:pPr>
      <w:r>
        <w:rPr>
          <w:b/>
          <w:bCs/>
        </w:rPr>
        <w:t>Section 522.240  Signs Facing Two or More Highways</w:t>
      </w:r>
      <w:r>
        <w:t xml:space="preserve"> </w:t>
      </w:r>
    </w:p>
    <w:p w:rsidR="00247BDE" w:rsidRDefault="00247BDE" w:rsidP="00247BDE">
      <w:pPr>
        <w:widowControl w:val="0"/>
        <w:autoSpaceDE w:val="0"/>
        <w:autoSpaceDN w:val="0"/>
        <w:adjustRightInd w:val="0"/>
      </w:pPr>
    </w:p>
    <w:p w:rsidR="00247BDE" w:rsidRDefault="00247BDE" w:rsidP="00247BDE">
      <w:pPr>
        <w:widowControl w:val="0"/>
        <w:autoSpaceDE w:val="0"/>
        <w:autoSpaceDN w:val="0"/>
        <w:adjustRightInd w:val="0"/>
      </w:pPr>
      <w:r>
        <w:t xml:space="preserve">When a sign is erected which is visible from two or more highways, one or more of which is an interstate or primary highway, the more stringent of applicable control requirements shall apply (see Illustration I). </w:t>
      </w:r>
    </w:p>
    <w:sectPr w:rsidR="00247BDE" w:rsidSect="00247B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47BDE"/>
    <w:rsid w:val="00247BDE"/>
    <w:rsid w:val="002944AD"/>
    <w:rsid w:val="002B13C2"/>
    <w:rsid w:val="005C3366"/>
    <w:rsid w:val="00794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522</vt:lpstr>
    </vt:vector>
  </TitlesOfParts>
  <Company>General Assembly</Company>
  <LinksUpToDate>false</LinksUpToDate>
  <CharactersWithSpaces>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522</dc:title>
  <dc:subject/>
  <dc:creator>Illinois General Assembly</dc:creator>
  <cp:keywords/>
  <dc:description/>
  <cp:lastModifiedBy>Roberts, John</cp:lastModifiedBy>
  <cp:revision>3</cp:revision>
  <dcterms:created xsi:type="dcterms:W3CDTF">2012-06-21T23:37:00Z</dcterms:created>
  <dcterms:modified xsi:type="dcterms:W3CDTF">2012-06-21T23:37:00Z</dcterms:modified>
</cp:coreProperties>
</file>