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D5D" w:rsidRDefault="00321D5D" w:rsidP="00321D5D">
      <w:pPr>
        <w:widowControl w:val="0"/>
        <w:autoSpaceDE w:val="0"/>
        <w:autoSpaceDN w:val="0"/>
        <w:adjustRightInd w:val="0"/>
      </w:pPr>
      <w:bookmarkStart w:id="0" w:name="_GoBack"/>
      <w:bookmarkEnd w:id="0"/>
    </w:p>
    <w:p w:rsidR="00321D5D" w:rsidRDefault="00321D5D" w:rsidP="00321D5D">
      <w:pPr>
        <w:widowControl w:val="0"/>
        <w:autoSpaceDE w:val="0"/>
        <w:autoSpaceDN w:val="0"/>
        <w:adjustRightInd w:val="0"/>
      </w:pPr>
      <w:r>
        <w:rPr>
          <w:b/>
          <w:bCs/>
        </w:rPr>
        <w:t>Section 454.210  Application for Rate Approval</w:t>
      </w:r>
      <w:r>
        <w:t xml:space="preserve"> </w:t>
      </w:r>
    </w:p>
    <w:p w:rsidR="00321D5D" w:rsidRDefault="00321D5D" w:rsidP="00321D5D">
      <w:pPr>
        <w:widowControl w:val="0"/>
        <w:autoSpaceDE w:val="0"/>
        <w:autoSpaceDN w:val="0"/>
        <w:adjustRightInd w:val="0"/>
      </w:pPr>
    </w:p>
    <w:p w:rsidR="00321D5D" w:rsidRDefault="00321D5D" w:rsidP="00321D5D">
      <w:pPr>
        <w:widowControl w:val="0"/>
        <w:autoSpaceDE w:val="0"/>
        <w:autoSpaceDN w:val="0"/>
        <w:adjustRightInd w:val="0"/>
        <w:ind w:left="1440" w:hanging="720"/>
      </w:pPr>
      <w:r>
        <w:t>a)</w:t>
      </w:r>
      <w:r>
        <w:tab/>
        <w:t xml:space="preserve">Each applicant for an Official Testing Station Permit shall file with the Department a proposed schedule of all rates and charges intended to be made by </w:t>
      </w:r>
      <w:r w:rsidR="00CA3CF3">
        <w:t>the applicant</w:t>
      </w:r>
      <w:r>
        <w:t xml:space="preserve"> for performing a safety test on vehicles other than school buses and for which he </w:t>
      </w:r>
      <w:r w:rsidR="00CA3CF3">
        <w:t xml:space="preserve">or she </w:t>
      </w:r>
      <w:r>
        <w:t xml:space="preserve">seeks the approval of the Department. Each application made under this subsection </w:t>
      </w:r>
      <w:r w:rsidR="00CA3CF3">
        <w:t xml:space="preserve">(a) </w:t>
      </w:r>
      <w:r>
        <w:t xml:space="preserve">shall be filed by the applicant after he </w:t>
      </w:r>
      <w:r w:rsidR="00CA3CF3">
        <w:t xml:space="preserve">or she </w:t>
      </w:r>
      <w:r>
        <w:t xml:space="preserve">submits </w:t>
      </w:r>
      <w:r w:rsidR="00CA3CF3">
        <w:t>the</w:t>
      </w:r>
      <w:r>
        <w:t xml:space="preserve"> application for a station permit pursuant to 92 Ill. Adm. Code 451, Administrative Requirements for Official Testing Stations</w:t>
      </w:r>
      <w:r w:rsidR="00CA3CF3">
        <w:t>,</w:t>
      </w:r>
      <w:r>
        <w:t xml:space="preserve"> but prior to the issuance of the station permit by the Department.  The applicant shall submit his </w:t>
      </w:r>
      <w:r w:rsidR="00CA3CF3">
        <w:t xml:space="preserve">or her </w:t>
      </w:r>
      <w:r>
        <w:t xml:space="preserve">proposed schedule on the form provided by the Department by mailing or delivering that form to: </w:t>
      </w:r>
      <w:r w:rsidRPr="00CD11A4">
        <w:t>Bureau</w:t>
      </w:r>
      <w:r>
        <w:t xml:space="preserve"> of Safety Programs, Illinois Department of Transportation, </w:t>
      </w:r>
      <w:r w:rsidR="00CD11A4">
        <w:t>1340 North 9</w:t>
      </w:r>
      <w:r w:rsidR="00CD11A4" w:rsidRPr="00CD11A4">
        <w:rPr>
          <w:vertAlign w:val="superscript"/>
        </w:rPr>
        <w:t>th</w:t>
      </w:r>
      <w:r w:rsidR="00CD11A4">
        <w:rPr>
          <w:vertAlign w:val="superscript"/>
        </w:rPr>
        <w:t xml:space="preserve"> </w:t>
      </w:r>
      <w:r w:rsidR="00CD11A4">
        <w:t>Street</w:t>
      </w:r>
      <w:r>
        <w:t xml:space="preserve">, P.O. Box 19212, Springfield, Illinois 62794-9212. </w:t>
      </w:r>
    </w:p>
    <w:p w:rsidR="00333DE0" w:rsidRDefault="00333DE0" w:rsidP="00321D5D">
      <w:pPr>
        <w:widowControl w:val="0"/>
        <w:autoSpaceDE w:val="0"/>
        <w:autoSpaceDN w:val="0"/>
        <w:adjustRightInd w:val="0"/>
        <w:ind w:left="1440" w:hanging="720"/>
      </w:pPr>
    </w:p>
    <w:p w:rsidR="00321D5D" w:rsidRDefault="00321D5D" w:rsidP="00321D5D">
      <w:pPr>
        <w:widowControl w:val="0"/>
        <w:autoSpaceDE w:val="0"/>
        <w:autoSpaceDN w:val="0"/>
        <w:adjustRightInd w:val="0"/>
        <w:ind w:left="1440" w:hanging="720"/>
      </w:pPr>
      <w:r>
        <w:t>b)</w:t>
      </w:r>
      <w:r>
        <w:tab/>
        <w:t>A schedule of rates and charges filed with the Department under subsection (a) shall include an amount to reimburse the operator of an Official Testing Station for the purchase from the Department of the Certificate of Safety required by Section 13-109 of the Code</w:t>
      </w:r>
      <w:r w:rsidR="00CA3CF3">
        <w:t>.</w:t>
      </w:r>
      <w:r>
        <w:t xml:space="preserve">  </w:t>
      </w:r>
      <w:r w:rsidR="00CA3CF3">
        <w:t>The reimbursement</w:t>
      </w:r>
      <w:r>
        <w:t xml:space="preserve"> shall not exceed the fee paid by the operator to the Department for the Certificate. </w:t>
      </w:r>
    </w:p>
    <w:p w:rsidR="00321D5D" w:rsidRDefault="00321D5D" w:rsidP="00321D5D">
      <w:pPr>
        <w:widowControl w:val="0"/>
        <w:autoSpaceDE w:val="0"/>
        <w:autoSpaceDN w:val="0"/>
        <w:adjustRightInd w:val="0"/>
        <w:ind w:left="1440" w:hanging="720"/>
      </w:pPr>
    </w:p>
    <w:p w:rsidR="00CD11A4" w:rsidRPr="00D55B37" w:rsidRDefault="00CD11A4">
      <w:pPr>
        <w:pStyle w:val="JCARSourceNote"/>
        <w:ind w:left="720"/>
      </w:pPr>
      <w:r w:rsidRPr="00D55B37">
        <w:t xml:space="preserve">(Source:  </w:t>
      </w:r>
      <w:r>
        <w:t>Amended</w:t>
      </w:r>
      <w:r w:rsidRPr="00D55B37">
        <w:t xml:space="preserve"> at </w:t>
      </w:r>
      <w:r>
        <w:t>35 I</w:t>
      </w:r>
      <w:r w:rsidRPr="00D55B37">
        <w:t xml:space="preserve">ll. Reg. </w:t>
      </w:r>
      <w:r w:rsidR="00CA7E56">
        <w:t>3564</w:t>
      </w:r>
      <w:r w:rsidRPr="00D55B37">
        <w:t xml:space="preserve">, effective </w:t>
      </w:r>
      <w:r w:rsidR="00CA7E56">
        <w:t>February 10, 2011</w:t>
      </w:r>
      <w:r w:rsidRPr="00D55B37">
        <w:t>)</w:t>
      </w:r>
    </w:p>
    <w:sectPr w:rsidR="00CD11A4" w:rsidRPr="00D55B37" w:rsidSect="00321D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1D5D"/>
    <w:rsid w:val="000D0AB9"/>
    <w:rsid w:val="002122C6"/>
    <w:rsid w:val="00321D5D"/>
    <w:rsid w:val="00333DE0"/>
    <w:rsid w:val="00334014"/>
    <w:rsid w:val="00426FB9"/>
    <w:rsid w:val="004F0CD0"/>
    <w:rsid w:val="005C3366"/>
    <w:rsid w:val="00651E61"/>
    <w:rsid w:val="00CA3CF3"/>
    <w:rsid w:val="00CA7E56"/>
    <w:rsid w:val="00CD1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D11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D1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454</vt:lpstr>
    </vt:vector>
  </TitlesOfParts>
  <Company>State of Illinois</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454</dc:title>
  <dc:subject/>
  <dc:creator>Illinois General Assembly</dc:creator>
  <cp:keywords/>
  <dc:description/>
  <cp:lastModifiedBy>Roberts, John</cp:lastModifiedBy>
  <cp:revision>3</cp:revision>
  <dcterms:created xsi:type="dcterms:W3CDTF">2012-06-21T23:33:00Z</dcterms:created>
  <dcterms:modified xsi:type="dcterms:W3CDTF">2012-06-21T23:33:00Z</dcterms:modified>
</cp:coreProperties>
</file>