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6EB" w:rsidRDefault="002B16EB" w:rsidP="002B16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16EB" w:rsidRDefault="002B16EB" w:rsidP="002B16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445.10  Purpose and Scope</w:t>
      </w:r>
      <w:r>
        <w:t xml:space="preserve"> </w:t>
      </w:r>
    </w:p>
    <w:p w:rsidR="002B16EB" w:rsidRDefault="002B16EB" w:rsidP="002B16EB">
      <w:pPr>
        <w:widowControl w:val="0"/>
        <w:autoSpaceDE w:val="0"/>
        <w:autoSpaceDN w:val="0"/>
        <w:adjustRightInd w:val="0"/>
      </w:pPr>
    </w:p>
    <w:p w:rsidR="002B16EB" w:rsidRDefault="002B16EB" w:rsidP="002B16E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Each school bus which is operated for transporting passengers who are persons with disabilities shall be equipped with an appropriate restraining or safety device for each such passenger</w:t>
      </w:r>
      <w:r>
        <w:t xml:space="preserve">. (Section 12-810 of the Illinois Vehicle Equipment Law) </w:t>
      </w:r>
    </w:p>
    <w:p w:rsidR="00386845" w:rsidRDefault="00386845" w:rsidP="002B16EB">
      <w:pPr>
        <w:widowControl w:val="0"/>
        <w:autoSpaceDE w:val="0"/>
        <w:autoSpaceDN w:val="0"/>
        <w:adjustRightInd w:val="0"/>
        <w:ind w:left="1440" w:hanging="720"/>
      </w:pPr>
    </w:p>
    <w:p w:rsidR="002B16EB" w:rsidRDefault="002B16EB" w:rsidP="002B16E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Part prescribes the requirements of the Illinois Department of Transportation governing: </w:t>
      </w:r>
    </w:p>
    <w:p w:rsidR="00386845" w:rsidRDefault="00386845" w:rsidP="002B16EB">
      <w:pPr>
        <w:widowControl w:val="0"/>
        <w:autoSpaceDE w:val="0"/>
        <w:autoSpaceDN w:val="0"/>
        <w:adjustRightInd w:val="0"/>
        <w:ind w:left="2160" w:hanging="720"/>
      </w:pPr>
    </w:p>
    <w:p w:rsidR="002B16EB" w:rsidRDefault="002B16EB" w:rsidP="002B16E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Implementation of Article VIII of the Illinois Vehicle Equipment Law [625 ILCS 5/Ch. 12, Art. VIII]; and </w:t>
      </w:r>
    </w:p>
    <w:p w:rsidR="00386845" w:rsidRDefault="00386845" w:rsidP="002B16EB">
      <w:pPr>
        <w:widowControl w:val="0"/>
        <w:autoSpaceDE w:val="0"/>
        <w:autoSpaceDN w:val="0"/>
        <w:adjustRightInd w:val="0"/>
        <w:ind w:left="2160" w:hanging="720"/>
      </w:pPr>
    </w:p>
    <w:p w:rsidR="002B16EB" w:rsidRDefault="002B16EB" w:rsidP="002B16E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Inspection procedures for special education school buses. </w:t>
      </w:r>
    </w:p>
    <w:p w:rsidR="002B16EB" w:rsidRDefault="002B16EB" w:rsidP="002B16EB">
      <w:pPr>
        <w:widowControl w:val="0"/>
        <w:autoSpaceDE w:val="0"/>
        <w:autoSpaceDN w:val="0"/>
        <w:adjustRightInd w:val="0"/>
        <w:ind w:left="2160" w:hanging="720"/>
      </w:pPr>
    </w:p>
    <w:p w:rsidR="002B16EB" w:rsidRDefault="002B16EB" w:rsidP="002B16E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16327, effective August 25, 1998) </w:t>
      </w:r>
    </w:p>
    <w:sectPr w:rsidR="002B16EB" w:rsidSect="002B16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16EB"/>
    <w:rsid w:val="002B16EB"/>
    <w:rsid w:val="002C051B"/>
    <w:rsid w:val="00386845"/>
    <w:rsid w:val="005C3366"/>
    <w:rsid w:val="00CA14DC"/>
    <w:rsid w:val="00EA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445</vt:lpstr>
    </vt:vector>
  </TitlesOfParts>
  <Company>State of Illinois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445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