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92" w:rsidRDefault="00113992" w:rsidP="00113992">
      <w:pPr>
        <w:widowControl w:val="0"/>
        <w:autoSpaceDE w:val="0"/>
        <w:autoSpaceDN w:val="0"/>
        <w:adjustRightInd w:val="0"/>
      </w:pPr>
    </w:p>
    <w:p w:rsidR="00113992" w:rsidRDefault="00113992" w:rsidP="001139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444.30  Exception</w:t>
      </w:r>
      <w:r w:rsidRPr="00453B04">
        <w:rPr>
          <w:b/>
        </w:rPr>
        <w:t xml:space="preserve"> (Repealed)</w:t>
      </w:r>
    </w:p>
    <w:p w:rsidR="00113992" w:rsidRDefault="00113992" w:rsidP="00113992">
      <w:pPr>
        <w:widowControl w:val="0"/>
        <w:autoSpaceDE w:val="0"/>
        <w:autoSpaceDN w:val="0"/>
        <w:adjustRightInd w:val="0"/>
      </w:pPr>
    </w:p>
    <w:p w:rsidR="00113992" w:rsidRDefault="00113992" w:rsidP="00113992">
      <w:pPr>
        <w:widowControl w:val="0"/>
        <w:autoSpaceDE w:val="0"/>
        <w:autoSpaceDN w:val="0"/>
        <w:adjustRightInd w:val="0"/>
        <w:ind w:left="720"/>
      </w:pPr>
      <w:r>
        <w:t xml:space="preserve">(Source:  Repealed at 42 Ill. Reg. </w:t>
      </w:r>
      <w:r w:rsidR="007F1145">
        <w:t>16443</w:t>
      </w:r>
      <w:r>
        <w:t xml:space="preserve">, effective </w:t>
      </w:r>
      <w:bookmarkStart w:id="0" w:name="_GoBack"/>
      <w:r w:rsidR="007F1145">
        <w:t>August 17, 2018</w:t>
      </w:r>
      <w:bookmarkEnd w:id="0"/>
      <w:r>
        <w:t>)</w:t>
      </w:r>
    </w:p>
    <w:sectPr w:rsidR="00113992" w:rsidSect="0008391B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C4" w:rsidRDefault="0008391B">
      <w:r>
        <w:separator/>
      </w:r>
    </w:p>
  </w:endnote>
  <w:endnote w:type="continuationSeparator" w:id="0">
    <w:p w:rsidR="00C150C4" w:rsidRDefault="0008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C4" w:rsidRDefault="0008391B">
      <w:r>
        <w:separator/>
      </w:r>
    </w:p>
  </w:footnote>
  <w:footnote w:type="continuationSeparator" w:id="0">
    <w:p w:rsidR="00C150C4" w:rsidRDefault="0008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1A9"/>
    <w:rsid w:val="0008391B"/>
    <w:rsid w:val="00113992"/>
    <w:rsid w:val="003A05A4"/>
    <w:rsid w:val="00405B28"/>
    <w:rsid w:val="004B5C2A"/>
    <w:rsid w:val="005C3366"/>
    <w:rsid w:val="0066764D"/>
    <w:rsid w:val="007F1145"/>
    <w:rsid w:val="00C150C4"/>
    <w:rsid w:val="00C5451D"/>
    <w:rsid w:val="00E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B264AA-5771-492B-AB4E-0DB2622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39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992"/>
    <w:rPr>
      <w:sz w:val="24"/>
      <w:szCs w:val="24"/>
    </w:rPr>
  </w:style>
  <w:style w:type="paragraph" w:styleId="Footer">
    <w:name w:val="footer"/>
    <w:basedOn w:val="Normal"/>
    <w:link w:val="FooterChar"/>
    <w:rsid w:val="001139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3992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1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444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444</dc:title>
  <dc:subject/>
  <dc:creator>Illinois General Assembly</dc:creator>
  <cp:keywords/>
  <dc:description/>
  <cp:lastModifiedBy>Lane, Arlene L.</cp:lastModifiedBy>
  <cp:revision>4</cp:revision>
  <dcterms:created xsi:type="dcterms:W3CDTF">2018-07-02T19:39:00Z</dcterms:created>
  <dcterms:modified xsi:type="dcterms:W3CDTF">2018-08-27T16:28:00Z</dcterms:modified>
</cp:coreProperties>
</file>