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5A" w:rsidRDefault="00083F5A" w:rsidP="00083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3F5A" w:rsidRDefault="00083F5A" w:rsidP="00083F5A">
      <w:pPr>
        <w:widowControl w:val="0"/>
        <w:autoSpaceDE w:val="0"/>
        <w:autoSpaceDN w:val="0"/>
        <w:adjustRightInd w:val="0"/>
        <w:jc w:val="center"/>
      </w:pPr>
      <w:r>
        <w:t>PART 444</w:t>
      </w:r>
    </w:p>
    <w:p w:rsidR="00DE064C" w:rsidRDefault="00DE064C" w:rsidP="00DE064C">
      <w:pPr>
        <w:widowControl w:val="0"/>
        <w:autoSpaceDE w:val="0"/>
        <w:autoSpaceDN w:val="0"/>
        <w:adjustRightInd w:val="0"/>
        <w:jc w:val="center"/>
      </w:pPr>
      <w:r>
        <w:t>CONSTRUCTION STANDARDS FOR SCHOOL BUSES USED IN SPECIAL TRANSPORTATION</w:t>
      </w:r>
    </w:p>
    <w:p w:rsidR="00083F5A" w:rsidRDefault="00083F5A" w:rsidP="00083F5A">
      <w:pPr>
        <w:widowControl w:val="0"/>
        <w:autoSpaceDE w:val="0"/>
        <w:autoSpaceDN w:val="0"/>
        <w:adjustRightInd w:val="0"/>
      </w:pPr>
    </w:p>
    <w:sectPr w:rsidR="00083F5A" w:rsidSect="00083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3F5A"/>
    <w:rsid w:val="00083F5A"/>
    <w:rsid w:val="00121C12"/>
    <w:rsid w:val="001A2AB0"/>
    <w:rsid w:val="005C3366"/>
    <w:rsid w:val="00631ACD"/>
    <w:rsid w:val="00DE064C"/>
    <w:rsid w:val="00F1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5D0926-2524-4779-909F-24DF0366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444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444</dc:title>
  <dc:subject/>
  <dc:creator>Illinois General Assembly</dc:creator>
  <cp:keywords/>
  <dc:description/>
  <cp:lastModifiedBy>BockewitzCK</cp:lastModifiedBy>
  <cp:revision>2</cp:revision>
  <dcterms:created xsi:type="dcterms:W3CDTF">2018-07-02T19:39:00Z</dcterms:created>
  <dcterms:modified xsi:type="dcterms:W3CDTF">2018-07-02T19:39:00Z</dcterms:modified>
</cp:coreProperties>
</file>