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4F8" w:rsidRDefault="002E74F8" w:rsidP="002E74F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E74F8" w:rsidRDefault="002E74F8" w:rsidP="002E74F8">
      <w:pPr>
        <w:widowControl w:val="0"/>
        <w:autoSpaceDE w:val="0"/>
        <w:autoSpaceDN w:val="0"/>
        <w:adjustRightInd w:val="0"/>
      </w:pPr>
      <w:r>
        <w:rPr>
          <w:b/>
          <w:bCs/>
        </w:rPr>
        <w:t>Section 442.465  Instruments</w:t>
      </w:r>
      <w:r>
        <w:t xml:space="preserve"> </w:t>
      </w:r>
    </w:p>
    <w:p w:rsidR="002E74F8" w:rsidRDefault="002E74F8" w:rsidP="002E74F8">
      <w:pPr>
        <w:widowControl w:val="0"/>
        <w:autoSpaceDE w:val="0"/>
        <w:autoSpaceDN w:val="0"/>
        <w:adjustRightInd w:val="0"/>
      </w:pPr>
    </w:p>
    <w:p w:rsidR="002E74F8" w:rsidRDefault="002E74F8" w:rsidP="002E74F8">
      <w:pPr>
        <w:widowControl w:val="0"/>
        <w:autoSpaceDE w:val="0"/>
        <w:autoSpaceDN w:val="0"/>
        <w:adjustRightInd w:val="0"/>
      </w:pPr>
      <w:r>
        <w:t xml:space="preserve">The bus shall be equipped with the following </w:t>
      </w:r>
      <w:proofErr w:type="spellStart"/>
      <w:r>
        <w:t>nonglare</w:t>
      </w:r>
      <w:proofErr w:type="spellEnd"/>
      <w:r>
        <w:t xml:space="preserve"> illuminated instruments and g</w:t>
      </w:r>
      <w:r w:rsidR="00A0704E">
        <w:t>au</w:t>
      </w:r>
      <w:r>
        <w:t xml:space="preserve">ges mounted for easy maintenance and repair and in such a manner that each is clearly visible to the seated operator.  An indicator light in lieu of a pressure or temperature gauge is permissible. </w:t>
      </w:r>
    </w:p>
    <w:p w:rsidR="007132E7" w:rsidRDefault="007132E7" w:rsidP="002E74F8">
      <w:pPr>
        <w:widowControl w:val="0"/>
        <w:autoSpaceDE w:val="0"/>
        <w:autoSpaceDN w:val="0"/>
        <w:adjustRightInd w:val="0"/>
      </w:pPr>
    </w:p>
    <w:p w:rsidR="002E74F8" w:rsidRDefault="002E74F8" w:rsidP="002E74F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Speedometer </w:t>
      </w:r>
    </w:p>
    <w:p w:rsidR="007132E7" w:rsidRDefault="007132E7" w:rsidP="002E74F8">
      <w:pPr>
        <w:widowControl w:val="0"/>
        <w:autoSpaceDE w:val="0"/>
        <w:autoSpaceDN w:val="0"/>
        <w:adjustRightInd w:val="0"/>
        <w:ind w:left="1440" w:hanging="720"/>
      </w:pPr>
    </w:p>
    <w:p w:rsidR="002E74F8" w:rsidRDefault="002E74F8" w:rsidP="002E74F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Odometer </w:t>
      </w:r>
    </w:p>
    <w:p w:rsidR="007132E7" w:rsidRDefault="007132E7" w:rsidP="002E74F8">
      <w:pPr>
        <w:widowControl w:val="0"/>
        <w:autoSpaceDE w:val="0"/>
        <w:autoSpaceDN w:val="0"/>
        <w:adjustRightInd w:val="0"/>
        <w:ind w:left="1440" w:hanging="720"/>
      </w:pPr>
    </w:p>
    <w:p w:rsidR="002E74F8" w:rsidRDefault="002E74F8" w:rsidP="002E74F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Fuel Gauge </w:t>
      </w:r>
    </w:p>
    <w:p w:rsidR="007132E7" w:rsidRDefault="007132E7" w:rsidP="002E74F8">
      <w:pPr>
        <w:widowControl w:val="0"/>
        <w:autoSpaceDE w:val="0"/>
        <w:autoSpaceDN w:val="0"/>
        <w:adjustRightInd w:val="0"/>
        <w:ind w:left="1440" w:hanging="720"/>
      </w:pPr>
    </w:p>
    <w:p w:rsidR="002E74F8" w:rsidRDefault="002E74F8" w:rsidP="002E74F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Oil Pressure Gauge </w:t>
      </w:r>
    </w:p>
    <w:p w:rsidR="007132E7" w:rsidRDefault="007132E7" w:rsidP="002E74F8">
      <w:pPr>
        <w:widowControl w:val="0"/>
        <w:autoSpaceDE w:val="0"/>
        <w:autoSpaceDN w:val="0"/>
        <w:adjustRightInd w:val="0"/>
        <w:ind w:left="1440" w:hanging="720"/>
      </w:pPr>
    </w:p>
    <w:p w:rsidR="002E74F8" w:rsidRDefault="002E74F8" w:rsidP="002E74F8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Water Temperature Gauge </w:t>
      </w:r>
    </w:p>
    <w:p w:rsidR="007132E7" w:rsidRDefault="007132E7" w:rsidP="002E74F8">
      <w:pPr>
        <w:widowControl w:val="0"/>
        <w:autoSpaceDE w:val="0"/>
        <w:autoSpaceDN w:val="0"/>
        <w:adjustRightInd w:val="0"/>
        <w:ind w:left="1440" w:hanging="720"/>
      </w:pPr>
    </w:p>
    <w:p w:rsidR="002E74F8" w:rsidRDefault="002E74F8" w:rsidP="002E74F8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</w:r>
      <w:r w:rsidR="004274FC">
        <w:t>Ampere Meter or Volt Meter</w:t>
      </w:r>
      <w:r>
        <w:t xml:space="preserve"> with graduated charge and discharge indications </w:t>
      </w:r>
    </w:p>
    <w:p w:rsidR="002E74F8" w:rsidRDefault="002E74F8" w:rsidP="002E74F8">
      <w:pPr>
        <w:widowControl w:val="0"/>
        <w:autoSpaceDE w:val="0"/>
        <w:autoSpaceDN w:val="0"/>
        <w:adjustRightInd w:val="0"/>
        <w:ind w:left="1440" w:hanging="720"/>
      </w:pPr>
    </w:p>
    <w:p w:rsidR="004274FC" w:rsidRPr="00D55B37" w:rsidRDefault="004274F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31 I</w:t>
      </w:r>
      <w:r w:rsidRPr="00D55B37">
        <w:t xml:space="preserve">ll. Reg. </w:t>
      </w:r>
      <w:r w:rsidR="00EB1FF3">
        <w:t>8238</w:t>
      </w:r>
      <w:r w:rsidRPr="00D55B37">
        <w:t xml:space="preserve">, effective </w:t>
      </w:r>
      <w:r w:rsidR="00EB1FF3">
        <w:t>May 25, 2007</w:t>
      </w:r>
      <w:r w:rsidRPr="00D55B37">
        <w:t>)</w:t>
      </w:r>
    </w:p>
    <w:sectPr w:rsidR="004274FC" w:rsidRPr="00D55B37" w:rsidSect="002E74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74F8"/>
    <w:rsid w:val="002E74F8"/>
    <w:rsid w:val="002F7FF2"/>
    <w:rsid w:val="004274FC"/>
    <w:rsid w:val="00437F6C"/>
    <w:rsid w:val="005C3366"/>
    <w:rsid w:val="005D0154"/>
    <w:rsid w:val="007132E7"/>
    <w:rsid w:val="00A0704E"/>
    <w:rsid w:val="00AB55FB"/>
    <w:rsid w:val="00EB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274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27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442</vt:lpstr>
    </vt:vector>
  </TitlesOfParts>
  <Company>State of Illinois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442</dc:title>
  <dc:subject/>
  <dc:creator>Illinois General Assembly</dc:creator>
  <cp:keywords/>
  <dc:description/>
  <cp:lastModifiedBy>Roberts, John</cp:lastModifiedBy>
  <cp:revision>3</cp:revision>
  <dcterms:created xsi:type="dcterms:W3CDTF">2012-06-21T23:27:00Z</dcterms:created>
  <dcterms:modified xsi:type="dcterms:W3CDTF">2012-06-21T23:27:00Z</dcterms:modified>
</cp:coreProperties>
</file>