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E3" w:rsidRDefault="00EA18E3" w:rsidP="00EA1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8E3" w:rsidRDefault="00EA18E3" w:rsidP="00EA18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442.405  Air Cleaner</w:t>
      </w:r>
      <w:r>
        <w:t xml:space="preserve"> </w:t>
      </w:r>
    </w:p>
    <w:p w:rsidR="00EA18E3" w:rsidRDefault="00EA18E3" w:rsidP="00EA18E3">
      <w:pPr>
        <w:widowControl w:val="0"/>
        <w:autoSpaceDE w:val="0"/>
        <w:autoSpaceDN w:val="0"/>
        <w:adjustRightInd w:val="0"/>
      </w:pPr>
    </w:p>
    <w:p w:rsidR="00EA18E3" w:rsidRDefault="00EA18E3" w:rsidP="00EA18E3">
      <w:pPr>
        <w:widowControl w:val="0"/>
        <w:autoSpaceDE w:val="0"/>
        <w:autoSpaceDN w:val="0"/>
        <w:adjustRightInd w:val="0"/>
      </w:pPr>
      <w:r>
        <w:t xml:space="preserve">The bus shall be equipped with an adequate oil bath, dry element, or equivalent type air cleaner. </w:t>
      </w:r>
    </w:p>
    <w:sectPr w:rsidR="00EA18E3" w:rsidSect="00EA1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8E3"/>
    <w:rsid w:val="0009010C"/>
    <w:rsid w:val="004565B7"/>
    <w:rsid w:val="005C3366"/>
    <w:rsid w:val="0081159A"/>
    <w:rsid w:val="00E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