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74" w:rsidRDefault="00F26674" w:rsidP="00FE1D4E">
      <w:pPr>
        <w:tabs>
          <w:tab w:val="left" w:pos="720"/>
        </w:tabs>
        <w:ind w:right="216"/>
        <w:outlineLvl w:val="0"/>
      </w:pPr>
      <w:bookmarkStart w:id="0" w:name="_GoBack"/>
      <w:bookmarkEnd w:id="0"/>
    </w:p>
    <w:p w:rsidR="00FE1D4E" w:rsidRPr="00FE1D4E" w:rsidRDefault="00FE1D4E" w:rsidP="00FE1D4E">
      <w:pPr>
        <w:tabs>
          <w:tab w:val="left" w:pos="720"/>
        </w:tabs>
        <w:ind w:right="216"/>
        <w:outlineLvl w:val="0"/>
      </w:pPr>
      <w:r w:rsidRPr="00FE1D4E">
        <w:t>Section</w:t>
      </w:r>
    </w:p>
    <w:p w:rsidR="00FE1D4E" w:rsidRPr="00F26674" w:rsidRDefault="00FE1D4E" w:rsidP="00F26674">
      <w:r w:rsidRPr="00F26674">
        <w:t>435.10</w:t>
      </w:r>
      <w:r w:rsidRPr="00F26674">
        <w:tab/>
      </w:r>
      <w:r w:rsidRPr="00F26674">
        <w:tab/>
        <w:t>Purpose, Scope and Implementation Date</w:t>
      </w:r>
    </w:p>
    <w:p w:rsidR="00FE1D4E" w:rsidRPr="00F26674" w:rsidRDefault="00FE1D4E" w:rsidP="00F26674">
      <w:r w:rsidRPr="00F26674">
        <w:t>435.20</w:t>
      </w:r>
      <w:r w:rsidRPr="00F26674">
        <w:tab/>
      </w:r>
      <w:r w:rsidRPr="00F26674">
        <w:tab/>
        <w:t>Incorporation by Reference of Federal Regulations</w:t>
      </w:r>
    </w:p>
    <w:p w:rsidR="00FE1D4E" w:rsidRPr="00F26674" w:rsidRDefault="00FE1D4E" w:rsidP="00F26674">
      <w:r w:rsidRPr="00F26674">
        <w:t>435.30</w:t>
      </w:r>
      <w:r w:rsidRPr="00F26674">
        <w:tab/>
      </w:r>
      <w:r w:rsidRPr="00F26674">
        <w:tab/>
        <w:t>Definitions</w:t>
      </w:r>
    </w:p>
    <w:p w:rsidR="00FE1D4E" w:rsidRPr="00F26674" w:rsidRDefault="00FE1D4E" w:rsidP="00F26674">
      <w:r w:rsidRPr="00F26674">
        <w:t>435.APPENDIX A</w:t>
      </w:r>
      <w:r w:rsidRPr="00F26674">
        <w:tab/>
        <w:t xml:space="preserve">Air Cleaner through </w:t>
      </w:r>
      <w:r w:rsidR="007C2FBA">
        <w:t xml:space="preserve">Battery and </w:t>
      </w:r>
      <w:smartTag w:uri="urn:schemas-microsoft-com:office:smarttags" w:element="place">
        <w:r w:rsidRPr="00F26674">
          <w:t>Battery</w:t>
        </w:r>
      </w:smartTag>
      <w:r w:rsidRPr="00F26674">
        <w:t xml:space="preserve"> Compartment</w:t>
      </w:r>
    </w:p>
    <w:p w:rsidR="00FE1D4E" w:rsidRPr="00F26674" w:rsidRDefault="00FE1D4E" w:rsidP="00F26674">
      <w:r w:rsidRPr="00F26674">
        <w:t>435.APPENDIX B</w:t>
      </w:r>
      <w:r w:rsidRPr="00F26674">
        <w:tab/>
        <w:t>Brakes through Drive Shaft</w:t>
      </w:r>
    </w:p>
    <w:p w:rsidR="00FE1D4E" w:rsidRPr="00F26674" w:rsidRDefault="00FE1D4E" w:rsidP="00F26674">
      <w:r w:rsidRPr="00F26674">
        <w:t>435.APPENDIX C</w:t>
      </w:r>
      <w:r w:rsidRPr="00F26674">
        <w:tab/>
        <w:t>Electrical System Wiring through Filter, Oil</w:t>
      </w:r>
    </w:p>
    <w:p w:rsidR="00FE1D4E" w:rsidRPr="00F26674" w:rsidRDefault="00FE1D4E" w:rsidP="00F26674">
      <w:r w:rsidRPr="00F26674">
        <w:t>435.APPENDIX D</w:t>
      </w:r>
      <w:r w:rsidRPr="00F26674">
        <w:tab/>
        <w:t>Fire Extinguisher through Fuel System</w:t>
      </w:r>
    </w:p>
    <w:p w:rsidR="00FE1D4E" w:rsidRPr="00F26674" w:rsidRDefault="00FE1D4E" w:rsidP="00F26674">
      <w:r w:rsidRPr="00F26674">
        <w:t>435.APPENDIX E</w:t>
      </w:r>
      <w:r w:rsidRPr="00F26674">
        <w:tab/>
        <w:t>Grab Handles through Insulation</w:t>
      </w:r>
    </w:p>
    <w:p w:rsidR="00FE1D4E" w:rsidRPr="00F26674" w:rsidRDefault="00FE1D4E" w:rsidP="00F26674">
      <w:r w:rsidRPr="00F26674">
        <w:t>435.APPENDIX F</w:t>
      </w:r>
      <w:r w:rsidRPr="00F26674">
        <w:tab/>
        <w:t>Lettering through Paint Requirements</w:t>
      </w:r>
    </w:p>
    <w:p w:rsidR="00FE1D4E" w:rsidRPr="00F26674" w:rsidRDefault="00FE1D4E" w:rsidP="00F26674">
      <w:r w:rsidRPr="00F26674">
        <w:t>435.APPENDIX G</w:t>
      </w:r>
      <w:r w:rsidRPr="00F26674">
        <w:tab/>
        <w:t>Pedals through Seat, Driver</w:t>
      </w:r>
      <w:r w:rsidR="007C2FBA">
        <w:t>'</w:t>
      </w:r>
      <w:r w:rsidRPr="00F26674">
        <w:t>s</w:t>
      </w:r>
    </w:p>
    <w:p w:rsidR="00FE1D4E" w:rsidRPr="00F26674" w:rsidRDefault="00FE1D4E" w:rsidP="00F26674">
      <w:r w:rsidRPr="00F26674">
        <w:t>435.APPENDIX H</w:t>
      </w:r>
      <w:r w:rsidRPr="00F26674">
        <w:tab/>
        <w:t>Seats, Passenger through Storage Compartment (optional)</w:t>
      </w:r>
    </w:p>
    <w:p w:rsidR="00FE1D4E" w:rsidRPr="00F26674" w:rsidRDefault="00FE1D4E" w:rsidP="00F26674">
      <w:r w:rsidRPr="00F26674">
        <w:t>435.APPENDIX I</w:t>
      </w:r>
      <w:r w:rsidRPr="00F26674">
        <w:tab/>
        <w:t>Sun Visor through Undercoating</w:t>
      </w:r>
    </w:p>
    <w:p w:rsidR="00FE1D4E" w:rsidRPr="00F26674" w:rsidRDefault="00FE1D4E" w:rsidP="00F26674">
      <w:r w:rsidRPr="00F26674">
        <w:t>435.APPENDIX J</w:t>
      </w:r>
      <w:r w:rsidRPr="00F26674">
        <w:tab/>
        <w:t>Ventilation through Windshield Wipers</w:t>
      </w:r>
    </w:p>
    <w:sectPr w:rsidR="00FE1D4E" w:rsidRPr="00F26674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E90" w:rsidRDefault="00B02E90">
      <w:r>
        <w:separator/>
      </w:r>
    </w:p>
  </w:endnote>
  <w:endnote w:type="continuationSeparator" w:id="0">
    <w:p w:rsidR="00B02E90" w:rsidRDefault="00B0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E90" w:rsidRDefault="00B02E90">
      <w:r>
        <w:separator/>
      </w:r>
    </w:p>
  </w:footnote>
  <w:footnote w:type="continuationSeparator" w:id="0">
    <w:p w:rsidR="00B02E90" w:rsidRDefault="00B02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1D4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6713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04F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2599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2FBA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06755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2E90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A82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6674"/>
    <w:rsid w:val="00F32DC4"/>
    <w:rsid w:val="00F410DA"/>
    <w:rsid w:val="00F43DEE"/>
    <w:rsid w:val="00F44D59"/>
    <w:rsid w:val="00F46DB5"/>
    <w:rsid w:val="00F50CD3"/>
    <w:rsid w:val="00F51039"/>
    <w:rsid w:val="00F525F7"/>
    <w:rsid w:val="00F67FE8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1D4E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