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570" w:rsidRDefault="00760570" w:rsidP="00760570">
      <w:pPr>
        <w:widowControl w:val="0"/>
        <w:autoSpaceDE w:val="0"/>
        <w:autoSpaceDN w:val="0"/>
        <w:adjustRightInd w:val="0"/>
      </w:pPr>
    </w:p>
    <w:p w:rsidR="00760570" w:rsidRDefault="00760570" w:rsidP="0076057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391.1000  </w:t>
      </w:r>
      <w:r w:rsidR="008E24F9">
        <w:rPr>
          <w:b/>
          <w:bCs/>
        </w:rPr>
        <w:t>Purpose and Applicability</w:t>
      </w:r>
      <w:r>
        <w:t xml:space="preserve"> </w:t>
      </w:r>
    </w:p>
    <w:p w:rsidR="00760570" w:rsidRDefault="00760570" w:rsidP="00760570">
      <w:pPr>
        <w:widowControl w:val="0"/>
        <w:autoSpaceDE w:val="0"/>
        <w:autoSpaceDN w:val="0"/>
        <w:adjustRightInd w:val="0"/>
      </w:pPr>
    </w:p>
    <w:p w:rsidR="00760570" w:rsidRDefault="00760570" w:rsidP="0076057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Part establishes the minimum qualifications for persons who drive commercial motor vehicles. </w:t>
      </w:r>
    </w:p>
    <w:p w:rsidR="00433436" w:rsidRDefault="00433436" w:rsidP="00760570">
      <w:pPr>
        <w:widowControl w:val="0"/>
        <w:autoSpaceDE w:val="0"/>
        <w:autoSpaceDN w:val="0"/>
        <w:adjustRightInd w:val="0"/>
        <w:ind w:left="1440" w:hanging="720"/>
      </w:pPr>
    </w:p>
    <w:p w:rsidR="00760570" w:rsidRDefault="00760570" w:rsidP="0076057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This Part does not apply to a farm vehicle driver except a farm vehicle driver who drives an articulated (combination) motor vehicle that has a gross weight, including its load, of more than 10,000 pounds.  (For limited exemptions for farm vehicle drivers of heavier articulated vehicles see 49 CFR 391.67</w:t>
      </w:r>
      <w:r w:rsidR="00385C86">
        <w:t>.</w:t>
      </w:r>
      <w:r>
        <w:t xml:space="preserve">)  This Part does not apply to the driver of any intrastate articulated vehicle </w:t>
      </w:r>
      <w:r w:rsidR="003D7AB2">
        <w:t>that</w:t>
      </w:r>
      <w:r w:rsidR="00560292">
        <w:t xml:space="preserve"> </w:t>
      </w:r>
      <w:r>
        <w:t xml:space="preserve">meets the definition of special agricultural movement equipment, farm machinery or implement of husbandry as defined in 92 Ill. Adm. Code 390.1020. </w:t>
      </w:r>
    </w:p>
    <w:p w:rsidR="008E24F9" w:rsidRDefault="008E24F9" w:rsidP="00760570">
      <w:pPr>
        <w:widowControl w:val="0"/>
        <w:autoSpaceDE w:val="0"/>
        <w:autoSpaceDN w:val="0"/>
        <w:adjustRightInd w:val="0"/>
        <w:ind w:left="1440" w:hanging="720"/>
      </w:pPr>
    </w:p>
    <w:p w:rsidR="008E24F9" w:rsidRDefault="008E24F9" w:rsidP="008E24F9">
      <w:pPr>
        <w:widowControl w:val="0"/>
        <w:autoSpaceDE w:val="0"/>
        <w:autoSpaceDN w:val="0"/>
        <w:adjustRightInd w:val="0"/>
        <w:ind w:left="1440"/>
      </w:pPr>
      <w:r>
        <w:t>AGENCY NOTE:  See Section 391.2000(c)(8) for covered farm vehicle exemption.</w:t>
      </w:r>
    </w:p>
    <w:p w:rsidR="00760570" w:rsidRDefault="00760570" w:rsidP="00760570">
      <w:pPr>
        <w:widowControl w:val="0"/>
        <w:autoSpaceDE w:val="0"/>
        <w:autoSpaceDN w:val="0"/>
        <w:adjustRightInd w:val="0"/>
        <w:ind w:left="1440" w:hanging="720"/>
      </w:pPr>
    </w:p>
    <w:p w:rsidR="00760570" w:rsidRDefault="008E24F9" w:rsidP="0076057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</w:t>
      </w:r>
      <w:r w:rsidR="00D2252A">
        <w:t>40</w:t>
      </w:r>
      <w:r>
        <w:t xml:space="preserve"> Ill. Reg. </w:t>
      </w:r>
      <w:r w:rsidR="00F03343">
        <w:t>2036</w:t>
      </w:r>
      <w:bookmarkStart w:id="0" w:name="_GoBack"/>
      <w:bookmarkEnd w:id="0"/>
      <w:r>
        <w:t xml:space="preserve">, effective </w:t>
      </w:r>
      <w:r w:rsidR="00C835D5">
        <w:t>January 8, 2016</w:t>
      </w:r>
      <w:r>
        <w:t>)</w:t>
      </w:r>
      <w:r w:rsidR="00760570">
        <w:t xml:space="preserve"> </w:t>
      </w:r>
    </w:p>
    <w:sectPr w:rsidR="00760570" w:rsidSect="007605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0570"/>
    <w:rsid w:val="0013306E"/>
    <w:rsid w:val="00385C86"/>
    <w:rsid w:val="003D7AB2"/>
    <w:rsid w:val="00433436"/>
    <w:rsid w:val="004A4801"/>
    <w:rsid w:val="00560292"/>
    <w:rsid w:val="005C3366"/>
    <w:rsid w:val="006327D1"/>
    <w:rsid w:val="00646D49"/>
    <w:rsid w:val="00760570"/>
    <w:rsid w:val="008E24F9"/>
    <w:rsid w:val="00C835D5"/>
    <w:rsid w:val="00D2252A"/>
    <w:rsid w:val="00DA5E05"/>
    <w:rsid w:val="00F0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C0D2278-03B6-4152-BE0D-06943263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391</vt:lpstr>
    </vt:vector>
  </TitlesOfParts>
  <Company>State of Illinois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391</dc:title>
  <dc:subject/>
  <dc:creator>Illinois General Assembly</dc:creator>
  <cp:keywords/>
  <dc:description/>
  <cp:lastModifiedBy>Lane, Arlene L.</cp:lastModifiedBy>
  <cp:revision>6</cp:revision>
  <dcterms:created xsi:type="dcterms:W3CDTF">2015-11-09T19:50:00Z</dcterms:created>
  <dcterms:modified xsi:type="dcterms:W3CDTF">2016-01-29T21:05:00Z</dcterms:modified>
</cp:coreProperties>
</file>