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11" w:rsidRDefault="00225D11" w:rsidP="00072056">
      <w:bookmarkStart w:id="0" w:name="_GoBack"/>
      <w:bookmarkEnd w:id="0"/>
    </w:p>
    <w:p w:rsidR="00072056" w:rsidRPr="00225D11" w:rsidRDefault="00072056" w:rsidP="00072056">
      <w:pPr>
        <w:rPr>
          <w:b/>
        </w:rPr>
      </w:pPr>
      <w:r w:rsidRPr="00225D11">
        <w:rPr>
          <w:b/>
        </w:rPr>
        <w:t>Section 340.1000  Purpose</w:t>
      </w:r>
    </w:p>
    <w:p w:rsidR="00072056" w:rsidRPr="00072056" w:rsidRDefault="00072056" w:rsidP="00072056">
      <w:pPr>
        <w:rPr>
          <w:szCs w:val="20"/>
        </w:rPr>
      </w:pPr>
    </w:p>
    <w:p w:rsidR="00072056" w:rsidRDefault="00072056" w:rsidP="00072056">
      <w:r w:rsidRPr="00072056">
        <w:t>This Part prescribes the requirements that all parties who conduct drug and alcohol tests required by the United States Department of Transportation</w:t>
      </w:r>
      <w:r w:rsidR="00225D11">
        <w:t>'</w:t>
      </w:r>
      <w:r w:rsidRPr="00072056">
        <w:t>s regulations must follow concerning how to conduct those tests and what procedures to use.</w:t>
      </w:r>
    </w:p>
    <w:sectPr w:rsidR="0007205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DF" w:rsidRDefault="007559DF">
      <w:r>
        <w:separator/>
      </w:r>
    </w:p>
  </w:endnote>
  <w:endnote w:type="continuationSeparator" w:id="0">
    <w:p w:rsidR="007559DF" w:rsidRDefault="0075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DF" w:rsidRDefault="007559DF">
      <w:r>
        <w:separator/>
      </w:r>
    </w:p>
  </w:footnote>
  <w:footnote w:type="continuationSeparator" w:id="0">
    <w:p w:rsidR="007559DF" w:rsidRDefault="0075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056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205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D11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59DF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EB4"/>
    <w:rsid w:val="00921F8B"/>
    <w:rsid w:val="00934057"/>
    <w:rsid w:val="0093513C"/>
    <w:rsid w:val="00935A8C"/>
    <w:rsid w:val="0094252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0617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34B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50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0720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0720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