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ED8" w:rsidRDefault="00816ED8" w:rsidP="00816ED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16ED8" w:rsidRDefault="00816ED8" w:rsidP="00816ED8">
      <w:pPr>
        <w:widowControl w:val="0"/>
        <w:autoSpaceDE w:val="0"/>
        <w:autoSpaceDN w:val="0"/>
        <w:adjustRightInd w:val="0"/>
      </w:pPr>
      <w:r>
        <w:t>AUTHORITY:  Implementing and authorized by the Airport Zoning Ac</w:t>
      </w:r>
      <w:r w:rsidR="003702C4">
        <w:t xml:space="preserve">t (Ill. Rev. Stat. 1981, </w:t>
      </w:r>
      <w:proofErr w:type="spellStart"/>
      <w:r w:rsidR="003702C4">
        <w:t>ch.</w:t>
      </w:r>
      <w:proofErr w:type="spellEnd"/>
      <w:r w:rsidR="003702C4">
        <w:t xml:space="preserve"> 15½</w:t>
      </w:r>
      <w:r>
        <w:t xml:space="preserve">, par. 48.1 et seq.). </w:t>
      </w:r>
    </w:p>
    <w:sectPr w:rsidR="00816ED8" w:rsidSect="00816E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6ED8"/>
    <w:rsid w:val="001C5379"/>
    <w:rsid w:val="003702C4"/>
    <w:rsid w:val="005C3366"/>
    <w:rsid w:val="00816ED8"/>
    <w:rsid w:val="00E75B7D"/>
    <w:rsid w:val="00EA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3702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3702C4"/>
    <w:pPr>
      <w:ind w:left="720" w:hanging="360"/>
    </w:pPr>
  </w:style>
  <w:style w:type="paragraph" w:styleId="BodyText">
    <w:name w:val="Body Text"/>
    <w:basedOn w:val="Normal"/>
    <w:rsid w:val="003702C4"/>
    <w:pPr>
      <w:spacing w:after="120"/>
    </w:pPr>
  </w:style>
  <w:style w:type="paragraph" w:styleId="BodyTextIndent">
    <w:name w:val="Body Text Indent"/>
    <w:basedOn w:val="Normal"/>
    <w:rsid w:val="003702C4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3702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3702C4"/>
    <w:pPr>
      <w:ind w:left="720" w:hanging="360"/>
    </w:pPr>
  </w:style>
  <w:style w:type="paragraph" w:styleId="BodyText">
    <w:name w:val="Body Text"/>
    <w:basedOn w:val="Normal"/>
    <w:rsid w:val="003702C4"/>
    <w:pPr>
      <w:spacing w:after="120"/>
    </w:pPr>
  </w:style>
  <w:style w:type="paragraph" w:styleId="BodyTextIndent">
    <w:name w:val="Body Text Indent"/>
    <w:basedOn w:val="Normal"/>
    <w:rsid w:val="003702C4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Airport Zoning Act (Ill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Airport Zoning Act (Ill</dc:title>
  <dc:subject/>
  <dc:creator>Illinois General Assembly</dc:creator>
  <cp:keywords/>
  <dc:description/>
  <cp:lastModifiedBy>Roberts, John</cp:lastModifiedBy>
  <cp:revision>3</cp:revision>
  <dcterms:created xsi:type="dcterms:W3CDTF">2012-06-21T23:13:00Z</dcterms:created>
  <dcterms:modified xsi:type="dcterms:W3CDTF">2012-06-21T23:13:00Z</dcterms:modified>
</cp:coreProperties>
</file>