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3D" w:rsidRDefault="00E67E3D" w:rsidP="002B5B45"/>
    <w:p w:rsidR="002B5B45" w:rsidRPr="00E67E3D" w:rsidRDefault="002B5B45" w:rsidP="002B5B45">
      <w:pPr>
        <w:rPr>
          <w:b/>
        </w:rPr>
      </w:pPr>
      <w:r w:rsidRPr="00E67E3D">
        <w:rPr>
          <w:b/>
        </w:rPr>
        <w:t xml:space="preserve">Section 14.730 </w:t>
      </w:r>
      <w:r w:rsidR="00F05281">
        <w:rPr>
          <w:b/>
        </w:rPr>
        <w:t xml:space="preserve"> </w:t>
      </w:r>
      <w:r w:rsidRPr="00E67E3D">
        <w:rPr>
          <w:b/>
        </w:rPr>
        <w:t>Obstructions</w:t>
      </w:r>
    </w:p>
    <w:p w:rsidR="002B5B45" w:rsidRPr="002B5B45" w:rsidRDefault="002B5B45" w:rsidP="002B5B45"/>
    <w:p w:rsidR="002B5B45" w:rsidRDefault="002B5B45" w:rsidP="002B5B45">
      <w:r w:rsidRPr="002B5B45">
        <w:t xml:space="preserve">In order for an RLA to be eligible for a Certificate of Approval under this Part, an RLA must initially and continually be free of obstructions (e.g., trees, power lines) on all runways or landing strips within the glide ratio and height limitations shown in Appendix E, </w:t>
      </w:r>
      <w:r w:rsidR="008E1EFD">
        <w:t>Illustrations</w:t>
      </w:r>
      <w:r w:rsidRPr="002B5B45">
        <w:t xml:space="preserve"> A</w:t>
      </w:r>
      <w:r w:rsidR="001C1805">
        <w:t xml:space="preserve"> and C</w:t>
      </w:r>
      <w:r w:rsidRPr="002B5B45">
        <w:t>.</w:t>
      </w:r>
    </w:p>
    <w:p w:rsidR="008C55DB" w:rsidRDefault="008C55DB" w:rsidP="002B5B45"/>
    <w:p w:rsidR="008C55DB" w:rsidRPr="002B5B45" w:rsidRDefault="008C55DB" w:rsidP="00B25611">
      <w:pPr>
        <w:ind w:firstLine="720"/>
      </w:pPr>
      <w:bookmarkStart w:id="0" w:name="_GoBack"/>
      <w:bookmarkEnd w:id="0"/>
      <w:r w:rsidRPr="00D55B37">
        <w:t xml:space="preserve">(Source:  </w:t>
      </w:r>
      <w:r>
        <w:t>Amended</w:t>
      </w:r>
      <w:r w:rsidRPr="00D55B37">
        <w:t xml:space="preserve"> at </w:t>
      </w:r>
      <w:r>
        <w:t>38 I</w:t>
      </w:r>
      <w:r w:rsidRPr="00D55B37">
        <w:t xml:space="preserve">ll. Reg. </w:t>
      </w:r>
      <w:r w:rsidR="0015636C">
        <w:t>20064</w:t>
      </w:r>
      <w:r w:rsidRPr="00D55B37">
        <w:t xml:space="preserve">, effective </w:t>
      </w:r>
      <w:r w:rsidR="0015636C">
        <w:t>October 2, 2014</w:t>
      </w:r>
      <w:r w:rsidRPr="00D55B37">
        <w:t>)</w:t>
      </w:r>
    </w:p>
    <w:sectPr w:rsidR="008C55DB" w:rsidRPr="002B5B4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D1" w:rsidRDefault="009368AE">
      <w:r>
        <w:separator/>
      </w:r>
    </w:p>
  </w:endnote>
  <w:endnote w:type="continuationSeparator" w:id="0">
    <w:p w:rsidR="000D38D1" w:rsidRDefault="0093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D1" w:rsidRDefault="009368AE">
      <w:r>
        <w:separator/>
      </w:r>
    </w:p>
  </w:footnote>
  <w:footnote w:type="continuationSeparator" w:id="0">
    <w:p w:rsidR="000D38D1" w:rsidRDefault="00936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C41DC"/>
    <w:rsid w:val="000D225F"/>
    <w:rsid w:val="000D38D1"/>
    <w:rsid w:val="00150267"/>
    <w:rsid w:val="0015636C"/>
    <w:rsid w:val="001C1805"/>
    <w:rsid w:val="001C7D95"/>
    <w:rsid w:val="001E3074"/>
    <w:rsid w:val="00225354"/>
    <w:rsid w:val="002524EC"/>
    <w:rsid w:val="002A643F"/>
    <w:rsid w:val="002B5B45"/>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C55DB"/>
    <w:rsid w:val="008D4EA0"/>
    <w:rsid w:val="008E1EFD"/>
    <w:rsid w:val="00935A8C"/>
    <w:rsid w:val="009368AE"/>
    <w:rsid w:val="0098276C"/>
    <w:rsid w:val="009C4011"/>
    <w:rsid w:val="009C4FD4"/>
    <w:rsid w:val="00A0639E"/>
    <w:rsid w:val="00A174BB"/>
    <w:rsid w:val="00A2265D"/>
    <w:rsid w:val="00A414BC"/>
    <w:rsid w:val="00A600AA"/>
    <w:rsid w:val="00A62F7E"/>
    <w:rsid w:val="00AB29C6"/>
    <w:rsid w:val="00AE1744"/>
    <w:rsid w:val="00AE5547"/>
    <w:rsid w:val="00B07E7E"/>
    <w:rsid w:val="00B25611"/>
    <w:rsid w:val="00B31598"/>
    <w:rsid w:val="00B35D67"/>
    <w:rsid w:val="00B41D9D"/>
    <w:rsid w:val="00B516F7"/>
    <w:rsid w:val="00B66925"/>
    <w:rsid w:val="00B71177"/>
    <w:rsid w:val="00B876EC"/>
    <w:rsid w:val="00BF5EF1"/>
    <w:rsid w:val="00C4537A"/>
    <w:rsid w:val="00CC13F9"/>
    <w:rsid w:val="00CD3723"/>
    <w:rsid w:val="00CD5E60"/>
    <w:rsid w:val="00D2075D"/>
    <w:rsid w:val="00D55B37"/>
    <w:rsid w:val="00D62188"/>
    <w:rsid w:val="00D735B8"/>
    <w:rsid w:val="00D93C67"/>
    <w:rsid w:val="00E67E3D"/>
    <w:rsid w:val="00E7288E"/>
    <w:rsid w:val="00EB424E"/>
    <w:rsid w:val="00F05281"/>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B59FB6-683F-4583-A2CA-3454FD74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7">
    <w:name w:val="heading 7"/>
    <w:basedOn w:val="Normal"/>
    <w:next w:val="Normal"/>
    <w:qFormat/>
    <w:rsid w:val="002B5B45"/>
    <w:pPr>
      <w:keepNext/>
      <w:tabs>
        <w:tab w:val="left" w:pos="540"/>
        <w:tab w:val="left" w:pos="1080"/>
        <w:tab w:val="left" w:pos="1620"/>
        <w:tab w:val="left" w:pos="2160"/>
        <w:tab w:val="left" w:pos="2700"/>
      </w:tabs>
      <w:spacing w:line="240" w:lineRule="exact"/>
      <w:jc w:val="both"/>
      <w:outlineLvl w:val="6"/>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442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2014-09-02T14:26:00Z</dcterms:created>
  <dcterms:modified xsi:type="dcterms:W3CDTF">2014-10-09T20:49:00Z</dcterms:modified>
</cp:coreProperties>
</file>