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C9" w:rsidRDefault="003931C9" w:rsidP="003931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1C9" w:rsidRDefault="003931C9" w:rsidP="003931C9">
      <w:pPr>
        <w:widowControl w:val="0"/>
        <w:autoSpaceDE w:val="0"/>
        <w:autoSpaceDN w:val="0"/>
        <w:adjustRightInd w:val="0"/>
        <w:jc w:val="center"/>
      </w:pPr>
      <w:r>
        <w:t>SUBPART C:  REQUEST FOR PROPOSAL AND AWARD</w:t>
      </w:r>
    </w:p>
    <w:sectPr w:rsidR="003931C9" w:rsidSect="003931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1C9"/>
    <w:rsid w:val="001B0CCD"/>
    <w:rsid w:val="002C4A69"/>
    <w:rsid w:val="003931C9"/>
    <w:rsid w:val="005C3366"/>
    <w:rsid w:val="008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REQUEST FOR PROPOSAL AND AWARD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REQUEST FOR PROPOSAL AND AWARD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