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4CE8" w14:textId="77777777" w:rsidR="00D931B5" w:rsidRPr="00BD3ACF" w:rsidRDefault="00D931B5" w:rsidP="00D931B5">
      <w:pPr>
        <w:widowControl w:val="0"/>
        <w:autoSpaceDE w:val="0"/>
        <w:autoSpaceDN w:val="0"/>
        <w:adjustRightInd w:val="0"/>
      </w:pPr>
    </w:p>
    <w:p w14:paraId="39EA1435" w14:textId="1BACEB82" w:rsidR="00D931B5" w:rsidRPr="00BD3ACF" w:rsidRDefault="00D931B5" w:rsidP="00D931B5">
      <w:pPr>
        <w:widowControl w:val="0"/>
        <w:autoSpaceDE w:val="0"/>
        <w:autoSpaceDN w:val="0"/>
        <w:adjustRightInd w:val="0"/>
      </w:pPr>
      <w:r w:rsidRPr="00BD3ACF">
        <w:rPr>
          <w:b/>
          <w:bCs/>
        </w:rPr>
        <w:t xml:space="preserve">Section </w:t>
      </w:r>
      <w:proofErr w:type="gramStart"/>
      <w:r w:rsidRPr="00BD3ACF">
        <w:rPr>
          <w:b/>
          <w:bCs/>
        </w:rPr>
        <w:t>855.20  Notice</w:t>
      </w:r>
      <w:proofErr w:type="gramEnd"/>
      <w:r w:rsidRPr="00BD3ACF">
        <w:rPr>
          <w:b/>
          <w:bCs/>
        </w:rPr>
        <w:t xml:space="preserve"> Preparation</w:t>
      </w:r>
      <w:r w:rsidRPr="00BD3ACF">
        <w:t xml:space="preserve"> </w:t>
      </w:r>
      <w:r w:rsidR="00B84D75" w:rsidRPr="00BD3ACF">
        <w:rPr>
          <w:b/>
          <w:bCs/>
        </w:rPr>
        <w:t>(Repealed)</w:t>
      </w:r>
    </w:p>
    <w:p w14:paraId="2546FEB6" w14:textId="77777777" w:rsidR="007838EF" w:rsidRDefault="007838EF" w:rsidP="00084A1F">
      <w:pPr>
        <w:widowControl w:val="0"/>
        <w:autoSpaceDE w:val="0"/>
        <w:autoSpaceDN w:val="0"/>
        <w:adjustRightInd w:val="0"/>
      </w:pPr>
    </w:p>
    <w:p w14:paraId="01CFA0CB" w14:textId="057B3C10" w:rsidR="00B84D75" w:rsidRPr="00BD3ACF" w:rsidRDefault="00B84D75" w:rsidP="00D931B5">
      <w:pPr>
        <w:widowControl w:val="0"/>
        <w:autoSpaceDE w:val="0"/>
        <w:autoSpaceDN w:val="0"/>
        <w:adjustRightInd w:val="0"/>
        <w:ind w:left="1440" w:hanging="720"/>
      </w:pPr>
      <w:r w:rsidRPr="00BD3ACF">
        <w:t xml:space="preserve">(Source:  Repealed at 48 Ill. Reg. </w:t>
      </w:r>
      <w:r w:rsidR="004B0BA3">
        <w:t>6301</w:t>
      </w:r>
      <w:r w:rsidRPr="00BD3ACF">
        <w:t xml:space="preserve">, effective </w:t>
      </w:r>
      <w:r w:rsidR="004B0BA3">
        <w:t>April 12, 2024</w:t>
      </w:r>
      <w:r w:rsidRPr="00BD3ACF">
        <w:t>)</w:t>
      </w:r>
    </w:p>
    <w:sectPr w:rsidR="00B84D75" w:rsidRPr="00BD3ACF" w:rsidSect="00D931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1B5"/>
    <w:rsid w:val="00037EAE"/>
    <w:rsid w:val="00084A1F"/>
    <w:rsid w:val="004B0BA3"/>
    <w:rsid w:val="005776C7"/>
    <w:rsid w:val="005C3366"/>
    <w:rsid w:val="007838EF"/>
    <w:rsid w:val="00B84D75"/>
    <w:rsid w:val="00BD3ACF"/>
    <w:rsid w:val="00D60226"/>
    <w:rsid w:val="00D719EF"/>
    <w:rsid w:val="00D771C0"/>
    <w:rsid w:val="00D931B5"/>
    <w:rsid w:val="00D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8F736A"/>
  <w15:docId w15:val="{257AF61C-7329-4AB2-A67F-9ADA31A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Shipley, Melissa A.</cp:lastModifiedBy>
  <cp:revision>5</cp:revision>
  <dcterms:created xsi:type="dcterms:W3CDTF">2024-04-12T16:36:00Z</dcterms:created>
  <dcterms:modified xsi:type="dcterms:W3CDTF">2024-04-26T14:01:00Z</dcterms:modified>
</cp:coreProperties>
</file>