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E08B" w14:textId="77777777" w:rsidR="00507A4D" w:rsidRPr="000C0302" w:rsidRDefault="00507A4D" w:rsidP="00507A4D">
      <w:pPr>
        <w:widowControl w:val="0"/>
        <w:autoSpaceDE w:val="0"/>
        <w:autoSpaceDN w:val="0"/>
        <w:adjustRightInd w:val="0"/>
      </w:pPr>
    </w:p>
    <w:p w14:paraId="57560964" w14:textId="5AF09EBF" w:rsidR="00507A4D" w:rsidRPr="000C0302" w:rsidRDefault="00507A4D" w:rsidP="00507A4D">
      <w:pPr>
        <w:widowControl w:val="0"/>
        <w:autoSpaceDE w:val="0"/>
        <w:autoSpaceDN w:val="0"/>
        <w:adjustRightInd w:val="0"/>
      </w:pPr>
      <w:r w:rsidRPr="000C0302">
        <w:t>SOURCE:  Adopted at 11 Ill. Reg. 2855, effective January 27, 1987, amended at 12 Ill. Reg. 3781, effective February 1, 1988; amended at 12 Ill. Reg. 22454, effective December 15, 1988; corrected at 13 Ill. Reg. 3196</w:t>
      </w:r>
      <w:r w:rsidR="004A6C68" w:rsidRPr="000C0302">
        <w:t xml:space="preserve">; amended at 48 Ill. Reg. </w:t>
      </w:r>
      <w:r w:rsidR="009E0726">
        <w:t>6280</w:t>
      </w:r>
      <w:r w:rsidR="004A6C68" w:rsidRPr="000C0302">
        <w:t xml:space="preserve">, effective </w:t>
      </w:r>
      <w:r w:rsidR="009E0726">
        <w:t>April 12, 2024</w:t>
      </w:r>
      <w:r w:rsidR="00F36D82">
        <w:t>; recodified Chapter IV from the Department of Rehabilitation Services to the Department of Human Services pursuant to</w:t>
      </w:r>
      <w:r w:rsidR="00F36D82" w:rsidRPr="004B4538">
        <w:t xml:space="preserve"> </w:t>
      </w:r>
      <w:r w:rsidR="00F36D82">
        <w:t xml:space="preserve">Sections 80-15(a) and 80-30(a) of the Department of Human Services Act [20 ILCS 1305] at 48 Ill. Reg. </w:t>
      </w:r>
      <w:r w:rsidR="00F36D82">
        <w:t>12646.</w:t>
      </w:r>
      <w:r w:rsidRPr="000C0302">
        <w:t xml:space="preserve"> </w:t>
      </w:r>
    </w:p>
    <w:sectPr w:rsidR="00507A4D" w:rsidRPr="000C0302" w:rsidSect="00507A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A4D"/>
    <w:rsid w:val="000C0302"/>
    <w:rsid w:val="001046CC"/>
    <w:rsid w:val="004A6C68"/>
    <w:rsid w:val="004F7B8D"/>
    <w:rsid w:val="00507A4D"/>
    <w:rsid w:val="005C3366"/>
    <w:rsid w:val="009E0726"/>
    <w:rsid w:val="00AF610A"/>
    <w:rsid w:val="00C43BA8"/>
    <w:rsid w:val="00F3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DFF9D"/>
  <w15:docId w15:val="{41E627D4-15FD-4C78-BAEA-2BE618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7</cp:revision>
  <dcterms:created xsi:type="dcterms:W3CDTF">2012-06-21T23:00:00Z</dcterms:created>
  <dcterms:modified xsi:type="dcterms:W3CDTF">2024-08-15T14:39:00Z</dcterms:modified>
</cp:coreProperties>
</file>