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08EE" w14:textId="77777777" w:rsidR="00D36633" w:rsidRDefault="00D36633" w:rsidP="00D36633">
      <w:pPr>
        <w:widowControl w:val="0"/>
        <w:autoSpaceDE w:val="0"/>
        <w:autoSpaceDN w:val="0"/>
        <w:adjustRightInd w:val="0"/>
      </w:pPr>
    </w:p>
    <w:p w14:paraId="283A74FE" w14:textId="3E4D37BE" w:rsidR="00D36633" w:rsidRDefault="00D36633" w:rsidP="00D3663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840.30  Type</w:t>
      </w:r>
      <w:proofErr w:type="gramEnd"/>
      <w:r>
        <w:rPr>
          <w:b/>
          <w:bCs/>
        </w:rPr>
        <w:t xml:space="preserve"> of Purchased Consultative Examinations</w:t>
      </w:r>
      <w:r>
        <w:t xml:space="preserve"> </w:t>
      </w:r>
      <w:r w:rsidR="00F917D6">
        <w:rPr>
          <w:b/>
          <w:bCs/>
        </w:rPr>
        <w:t>(Repealed)</w:t>
      </w:r>
    </w:p>
    <w:p w14:paraId="0147ECCF" w14:textId="32CA9805" w:rsidR="00D36633" w:rsidRDefault="00D36633" w:rsidP="005D684E">
      <w:pPr>
        <w:widowControl w:val="0"/>
        <w:autoSpaceDE w:val="0"/>
        <w:autoSpaceDN w:val="0"/>
        <w:adjustRightInd w:val="0"/>
      </w:pPr>
    </w:p>
    <w:p w14:paraId="3F548097" w14:textId="5924D89D" w:rsidR="00D36633" w:rsidRDefault="00F917D6" w:rsidP="00D36633">
      <w:pPr>
        <w:widowControl w:val="0"/>
        <w:autoSpaceDE w:val="0"/>
        <w:autoSpaceDN w:val="0"/>
        <w:adjustRightInd w:val="0"/>
        <w:ind w:left="1440" w:hanging="720"/>
      </w:pPr>
      <w:r w:rsidRPr="00524821">
        <w:t>(Source:  Repealed at 4</w:t>
      </w:r>
      <w:r>
        <w:t>8</w:t>
      </w:r>
      <w:r w:rsidRPr="00524821">
        <w:t xml:space="preserve"> Ill. Reg. </w:t>
      </w:r>
      <w:r w:rsidR="00CE5A56">
        <w:t>6234</w:t>
      </w:r>
      <w:r w:rsidRPr="00524821">
        <w:t xml:space="preserve">, effective </w:t>
      </w:r>
      <w:r w:rsidR="00CE5A56">
        <w:t>April 12, 2024</w:t>
      </w:r>
      <w:r w:rsidRPr="00524821">
        <w:t>)</w:t>
      </w:r>
    </w:p>
    <w:sectPr w:rsidR="00D36633" w:rsidSect="00D366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6633"/>
    <w:rsid w:val="00577C1D"/>
    <w:rsid w:val="005C3366"/>
    <w:rsid w:val="005D684E"/>
    <w:rsid w:val="006419FC"/>
    <w:rsid w:val="007657A3"/>
    <w:rsid w:val="008E6638"/>
    <w:rsid w:val="00CE5A56"/>
    <w:rsid w:val="00D0030A"/>
    <w:rsid w:val="00D36633"/>
    <w:rsid w:val="00F9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16B1C9"/>
  <w15:docId w15:val="{56117000-8B7A-41D1-AC9A-7D866B29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Shipley, Melissa A.</cp:lastModifiedBy>
  <cp:revision>4</cp:revision>
  <dcterms:created xsi:type="dcterms:W3CDTF">2024-04-12T16:24:00Z</dcterms:created>
  <dcterms:modified xsi:type="dcterms:W3CDTF">2024-04-26T13:39:00Z</dcterms:modified>
</cp:coreProperties>
</file>