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03" w:rsidRDefault="00855203" w:rsidP="00855203">
      <w:pPr>
        <w:widowControl w:val="0"/>
        <w:autoSpaceDE w:val="0"/>
        <w:autoSpaceDN w:val="0"/>
        <w:adjustRightInd w:val="0"/>
      </w:pPr>
    </w:p>
    <w:p w:rsidR="00855203" w:rsidRDefault="00855203" w:rsidP="008552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795.60  Recommendations</w:t>
      </w:r>
      <w:r>
        <w:t xml:space="preserve"> </w:t>
      </w:r>
    </w:p>
    <w:p w:rsidR="00855203" w:rsidRDefault="00855203" w:rsidP="00855203">
      <w:pPr>
        <w:widowControl w:val="0"/>
        <w:autoSpaceDE w:val="0"/>
        <w:autoSpaceDN w:val="0"/>
        <w:adjustRightInd w:val="0"/>
      </w:pPr>
    </w:p>
    <w:p w:rsidR="00855203" w:rsidRDefault="00855203" w:rsidP="00855203">
      <w:pPr>
        <w:widowControl w:val="0"/>
        <w:autoSpaceDE w:val="0"/>
        <w:autoSpaceDN w:val="0"/>
        <w:adjustRightInd w:val="0"/>
      </w:pPr>
      <w:r>
        <w:t xml:space="preserve">Recommendations made at the </w:t>
      </w:r>
      <w:r w:rsidR="00AE5273">
        <w:t>ER</w:t>
      </w:r>
      <w:r>
        <w:t xml:space="preserve"> shall be determined by consensus of the participating </w:t>
      </w:r>
      <w:r w:rsidR="00AE5273">
        <w:t>review</w:t>
      </w:r>
      <w:r>
        <w:t xml:space="preserve"> participants; if an agreement cannot be reached, additional information shall be obtained.  In considering a student with a </w:t>
      </w:r>
      <w:r w:rsidR="00AE5273">
        <w:t>cognitive disability</w:t>
      </w:r>
      <w:r>
        <w:t xml:space="preserve">, a certified school psychologist must concur with the student's eligibility based on the results of a psychological evaluation. </w:t>
      </w:r>
    </w:p>
    <w:p w:rsidR="004C2D59" w:rsidRDefault="004C2D59" w:rsidP="00855203">
      <w:pPr>
        <w:widowControl w:val="0"/>
        <w:autoSpaceDE w:val="0"/>
        <w:autoSpaceDN w:val="0"/>
        <w:adjustRightInd w:val="0"/>
      </w:pPr>
    </w:p>
    <w:p w:rsidR="00855203" w:rsidRDefault="00855203" w:rsidP="008552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Recommendations for special education services, other than those provided in the basic special education program of the School, shall be based on the following: </w:t>
      </w:r>
    </w:p>
    <w:p w:rsidR="004C2D59" w:rsidRDefault="004C2D59" w:rsidP="00855203">
      <w:pPr>
        <w:widowControl w:val="0"/>
        <w:autoSpaceDE w:val="0"/>
        <w:autoSpaceDN w:val="0"/>
        <w:adjustRightInd w:val="0"/>
        <w:ind w:left="2160" w:hanging="720"/>
      </w:pPr>
    </w:p>
    <w:p w:rsidR="00855203" w:rsidRDefault="00855203" w:rsidP="008552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student shall be placed in the educational program </w:t>
      </w:r>
      <w:r w:rsidR="00AE5273">
        <w:t>that</w:t>
      </w:r>
      <w:r>
        <w:t xml:space="preserve"> is appropriate to the student's needs and least restrictive of the interaction with the other students enrolled in the School. </w:t>
      </w:r>
    </w:p>
    <w:p w:rsidR="004C2D59" w:rsidRDefault="004C2D59" w:rsidP="00855203">
      <w:pPr>
        <w:widowControl w:val="0"/>
        <w:autoSpaceDE w:val="0"/>
        <w:autoSpaceDN w:val="0"/>
        <w:adjustRightInd w:val="0"/>
        <w:ind w:left="2160" w:hanging="720"/>
      </w:pPr>
    </w:p>
    <w:p w:rsidR="00855203" w:rsidRDefault="00855203" w:rsidP="008552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special education service must be based on the student's IEP. </w:t>
      </w:r>
    </w:p>
    <w:p w:rsidR="004C2D59" w:rsidRDefault="004C2D59" w:rsidP="00855203">
      <w:pPr>
        <w:widowControl w:val="0"/>
        <w:autoSpaceDE w:val="0"/>
        <w:autoSpaceDN w:val="0"/>
        <w:adjustRightInd w:val="0"/>
        <w:ind w:left="2160" w:hanging="720"/>
      </w:pPr>
    </w:p>
    <w:p w:rsidR="00855203" w:rsidRDefault="00855203" w:rsidP="0085520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School will provide opportunities for the student to be integrated into academic and nonacademic activities, e.g., athletics, joint use of facilities, and public school student attendance at a School, in the public school district to the greatest extent appropriate.  </w:t>
      </w:r>
      <w:r w:rsidR="00977378">
        <w:t>The</w:t>
      </w:r>
      <w:r>
        <w:t xml:space="preserve"> integration activities shall be included on the student's IEP. </w:t>
      </w:r>
    </w:p>
    <w:p w:rsidR="004C2D59" w:rsidRDefault="004C2D59" w:rsidP="00855203">
      <w:pPr>
        <w:widowControl w:val="0"/>
        <w:autoSpaceDE w:val="0"/>
        <w:autoSpaceDN w:val="0"/>
        <w:adjustRightInd w:val="0"/>
        <w:ind w:left="2160" w:hanging="720"/>
      </w:pPr>
    </w:p>
    <w:p w:rsidR="00855203" w:rsidRDefault="00855203" w:rsidP="0085520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Consideration must be given to any potentially harmful effect on the student</w:t>
      </w:r>
      <w:r w:rsidR="00977378">
        <w:t xml:space="preserve"> or</w:t>
      </w:r>
      <w:r>
        <w:t xml:space="preserve"> on the quality of services </w:t>
      </w:r>
      <w:r w:rsidR="00AE5273">
        <w:t>that</w:t>
      </w:r>
      <w:r>
        <w:t xml:space="preserve"> he</w:t>
      </w:r>
      <w:r w:rsidR="00AE5273">
        <w:t xml:space="preserve"> or</w:t>
      </w:r>
      <w:r w:rsidR="00977378">
        <w:t xml:space="preserve"> </w:t>
      </w:r>
      <w:r>
        <w:t xml:space="preserve">she needs, or that impedes the education of other students. </w:t>
      </w:r>
    </w:p>
    <w:p w:rsidR="004C2D59" w:rsidRDefault="004C2D59" w:rsidP="00855203">
      <w:pPr>
        <w:widowControl w:val="0"/>
        <w:autoSpaceDE w:val="0"/>
        <w:autoSpaceDN w:val="0"/>
        <w:adjustRightInd w:val="0"/>
        <w:ind w:left="1440" w:hanging="720"/>
      </w:pPr>
    </w:p>
    <w:p w:rsidR="00855203" w:rsidRDefault="00855203" w:rsidP="008552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proposed special education and related services shall be consistent with the findings of </w:t>
      </w:r>
      <w:r w:rsidR="00AE5273">
        <w:t>an ER</w:t>
      </w:r>
      <w:r>
        <w:t xml:space="preserve"> evaluation and the established eligibility of the student. </w:t>
      </w:r>
    </w:p>
    <w:p w:rsidR="00855203" w:rsidRDefault="00855203" w:rsidP="00855203">
      <w:pPr>
        <w:widowControl w:val="0"/>
        <w:autoSpaceDE w:val="0"/>
        <w:autoSpaceDN w:val="0"/>
        <w:adjustRightInd w:val="0"/>
        <w:ind w:left="1440" w:hanging="720"/>
      </w:pPr>
    </w:p>
    <w:p w:rsidR="00AE5273" w:rsidRPr="00D55B37" w:rsidRDefault="00AE527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A273D">
        <w:t>7</w:t>
      </w:r>
      <w:r>
        <w:t xml:space="preserve"> I</w:t>
      </w:r>
      <w:r w:rsidRPr="00D55B37">
        <w:t xml:space="preserve">ll. Reg. </w:t>
      </w:r>
      <w:r w:rsidR="002F450A">
        <w:t>8748</w:t>
      </w:r>
      <w:r w:rsidRPr="00D55B37">
        <w:t xml:space="preserve">, effective </w:t>
      </w:r>
      <w:bookmarkStart w:id="0" w:name="_GoBack"/>
      <w:r w:rsidR="002F450A">
        <w:t>June 11, 2013</w:t>
      </w:r>
      <w:bookmarkEnd w:id="0"/>
      <w:r w:rsidRPr="00D55B37">
        <w:t>)</w:t>
      </w:r>
    </w:p>
    <w:sectPr w:rsidR="00AE5273" w:rsidRPr="00D55B37" w:rsidSect="008552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203"/>
    <w:rsid w:val="002F450A"/>
    <w:rsid w:val="004C2D59"/>
    <w:rsid w:val="005C3366"/>
    <w:rsid w:val="00617D7E"/>
    <w:rsid w:val="006749C2"/>
    <w:rsid w:val="00855203"/>
    <w:rsid w:val="008D00BF"/>
    <w:rsid w:val="00977378"/>
    <w:rsid w:val="00AE5273"/>
    <w:rsid w:val="00BA273D"/>
    <w:rsid w:val="00C2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E5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E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Sabo, Cheryl E.</cp:lastModifiedBy>
  <cp:revision>3</cp:revision>
  <dcterms:created xsi:type="dcterms:W3CDTF">2013-05-09T15:27:00Z</dcterms:created>
  <dcterms:modified xsi:type="dcterms:W3CDTF">2013-06-21T18:43:00Z</dcterms:modified>
</cp:coreProperties>
</file>