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96" w:rsidRDefault="00086E96" w:rsidP="00086E96">
      <w:pPr>
        <w:widowControl w:val="0"/>
        <w:autoSpaceDE w:val="0"/>
        <w:autoSpaceDN w:val="0"/>
        <w:adjustRightInd w:val="0"/>
      </w:pPr>
    </w:p>
    <w:p w:rsidR="00086E96" w:rsidRDefault="00086E96" w:rsidP="00086E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755.50   Admission of Students with Severe Physical Disabilities</w:t>
      </w:r>
    </w:p>
    <w:p w:rsidR="00086E96" w:rsidRDefault="00086E96" w:rsidP="00086E96">
      <w:pPr>
        <w:widowControl w:val="0"/>
        <w:autoSpaceDE w:val="0"/>
        <w:autoSpaceDN w:val="0"/>
        <w:adjustRightInd w:val="0"/>
      </w:pPr>
    </w:p>
    <w:p w:rsidR="00086E96" w:rsidRDefault="00830593" w:rsidP="009E53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86E96">
        <w:t xml:space="preserve">The Superintendent of ICRE-R shall admit students with severe physical disabilities if space is available.  These students shall </w:t>
      </w:r>
      <w:r>
        <w:t>have been</w:t>
      </w:r>
      <w:r w:rsidR="00086E96">
        <w:t xml:space="preserve"> diagnosed, by a physician licensed pursuant to the Medical Practice Act of 198</w:t>
      </w:r>
      <w:r w:rsidR="00214ACC">
        <w:t>9</w:t>
      </w:r>
      <w:r w:rsidR="00086E96">
        <w:t xml:space="preserve"> [225 ILCS 60], as severely disabled by cerebral palsy, muscular dystrophy</w:t>
      </w:r>
      <w:r>
        <w:t xml:space="preserve"> or</w:t>
      </w:r>
      <w:r w:rsidR="00086E96">
        <w:t xml:space="preserve"> spina bifida, or as having other severe physical disabilities, e.g., traumatic brain injury or a progressive neurological disorder, including those with secondary disabilities listed in 89 Ill. Adm. Code 765.10(d)</w:t>
      </w:r>
      <w:r>
        <w:t xml:space="preserve">. The child must be </w:t>
      </w:r>
      <w:r w:rsidR="00B80021">
        <w:t>14½ through 21</w:t>
      </w:r>
      <w:r w:rsidR="00817D04">
        <w:t>,</w:t>
      </w:r>
      <w:r w:rsidR="00B80021">
        <w:t xml:space="preserve"> inclusive (i.e., through the day before the </w:t>
      </w:r>
      <w:r w:rsidR="00DD74A3">
        <w:t>student</w:t>
      </w:r>
      <w:r w:rsidR="00B80021">
        <w:t>'s 22</w:t>
      </w:r>
      <w:r w:rsidR="00B80021" w:rsidRPr="00B80021">
        <w:rPr>
          <w:vertAlign w:val="superscript"/>
        </w:rPr>
        <w:t>nd</w:t>
      </w:r>
      <w:r w:rsidR="00B80021">
        <w:t xml:space="preserve"> birthday) and must</w:t>
      </w:r>
      <w:r w:rsidR="00086E96">
        <w:t xml:space="preserve"> reside in Illinois</w:t>
      </w:r>
      <w:r>
        <w:t xml:space="preserve">. </w:t>
      </w:r>
      <w:r w:rsidR="00DD74A3">
        <w:t xml:space="preserve">A student who becomes 22 during the school year may be allowed to complete the semester.  </w:t>
      </w:r>
      <w:r>
        <w:t>It shall have</w:t>
      </w:r>
      <w:r w:rsidR="00CA2012">
        <w:t xml:space="preserve"> </w:t>
      </w:r>
      <w:r w:rsidR="00086E96">
        <w:t xml:space="preserve">been determined through an application and evaluation process that ICRE-R can provide an appropriate </w:t>
      </w:r>
      <w:r w:rsidR="007E02C1">
        <w:t xml:space="preserve">transition-based </w:t>
      </w:r>
      <w:r w:rsidR="00086E96">
        <w:t xml:space="preserve">program. </w:t>
      </w:r>
      <w:r w:rsidR="00DD74A3">
        <w:t xml:space="preserve"> Younger students may be accepted at ICRE</w:t>
      </w:r>
      <w:r w:rsidR="00817D04">
        <w:t>-</w:t>
      </w:r>
      <w:r w:rsidR="00DD74A3">
        <w:t>R if it has been determined they can benefit from the ICRE-R program.</w:t>
      </w:r>
    </w:p>
    <w:p w:rsidR="00086E96" w:rsidRDefault="00086E96" w:rsidP="00086E96">
      <w:pPr>
        <w:widowControl w:val="0"/>
        <w:autoSpaceDE w:val="0"/>
        <w:autoSpaceDN w:val="0"/>
        <w:adjustRightInd w:val="0"/>
      </w:pPr>
    </w:p>
    <w:p w:rsidR="007E02C1" w:rsidRPr="007E02C1" w:rsidRDefault="00D61E9A" w:rsidP="00D61E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E02C1" w:rsidRPr="007E02C1">
        <w:t>Students who have completed academic requirements at their local high school, but are in need of further IEP-related transition services (such as independent living and daily living skills, medical management, orientation and mobility, personal assistant management, etc.) may apply for admission to ICRE-R</w:t>
      </w:r>
      <w:r>
        <w:t>'</w:t>
      </w:r>
      <w:r w:rsidR="007E02C1" w:rsidRPr="007E02C1">
        <w:t>s transition program.  Students found eligible for the transition program may remain at ICRE-R</w:t>
      </w:r>
      <w:r>
        <w:t xml:space="preserve"> until they are 22 years old</w:t>
      </w:r>
      <w:r w:rsidR="007E02C1" w:rsidRPr="007E02C1">
        <w:t xml:space="preserve">.  A student who becomes </w:t>
      </w:r>
      <w:r>
        <w:t>22</w:t>
      </w:r>
      <w:r w:rsidR="007E02C1" w:rsidRPr="007E02C1">
        <w:t xml:space="preserve"> during the school year may be allowed to complete the semester.</w:t>
      </w:r>
    </w:p>
    <w:p w:rsidR="007E02C1" w:rsidRDefault="007E02C1" w:rsidP="00086E96">
      <w:pPr>
        <w:widowControl w:val="0"/>
        <w:autoSpaceDE w:val="0"/>
        <w:autoSpaceDN w:val="0"/>
        <w:adjustRightInd w:val="0"/>
      </w:pPr>
    </w:p>
    <w:p w:rsidR="007E02C1" w:rsidRPr="00D55B37" w:rsidRDefault="007E02C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1E35DF">
        <w:t>17109</w:t>
      </w:r>
      <w:r w:rsidRPr="00D55B37">
        <w:t xml:space="preserve">, effective </w:t>
      </w:r>
      <w:bookmarkStart w:id="0" w:name="_GoBack"/>
      <w:r w:rsidR="001E35DF">
        <w:t>October 8, 2013</w:t>
      </w:r>
      <w:bookmarkEnd w:id="0"/>
      <w:r w:rsidRPr="00D55B37">
        <w:t>)</w:t>
      </w:r>
    </w:p>
    <w:sectPr w:rsidR="007E02C1" w:rsidRPr="00D55B37" w:rsidSect="00086E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6E96"/>
    <w:rsid w:val="00086E96"/>
    <w:rsid w:val="001E35DF"/>
    <w:rsid w:val="00214ACC"/>
    <w:rsid w:val="004F7DDF"/>
    <w:rsid w:val="005C3366"/>
    <w:rsid w:val="007E02C1"/>
    <w:rsid w:val="00817D04"/>
    <w:rsid w:val="00830593"/>
    <w:rsid w:val="009106B7"/>
    <w:rsid w:val="009E530F"/>
    <w:rsid w:val="00AE1C68"/>
    <w:rsid w:val="00B80021"/>
    <w:rsid w:val="00CA2012"/>
    <w:rsid w:val="00D61E9A"/>
    <w:rsid w:val="00DD74A3"/>
    <w:rsid w:val="00D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1518D0-3B62-4D1B-AB0F-1DC8D477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E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Sabo, Cheryl E.</cp:lastModifiedBy>
  <cp:revision>3</cp:revision>
  <dcterms:created xsi:type="dcterms:W3CDTF">2013-09-16T19:45:00Z</dcterms:created>
  <dcterms:modified xsi:type="dcterms:W3CDTF">2013-10-21T15:35:00Z</dcterms:modified>
</cp:coreProperties>
</file>