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B9" w:rsidRDefault="00B44DB9" w:rsidP="00B44DB9">
      <w:pPr>
        <w:widowControl w:val="0"/>
        <w:autoSpaceDE w:val="0"/>
        <w:autoSpaceDN w:val="0"/>
        <w:adjustRightInd w:val="0"/>
      </w:pPr>
    </w:p>
    <w:p w:rsidR="00B44DB9" w:rsidRDefault="00B44DB9" w:rsidP="00B44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750.210  Evaluation Focus</w:t>
      </w:r>
      <w:r>
        <w:t xml:space="preserve"> </w:t>
      </w:r>
    </w:p>
    <w:p w:rsidR="00B44DB9" w:rsidRDefault="00B44DB9" w:rsidP="00B44DB9">
      <w:pPr>
        <w:widowControl w:val="0"/>
        <w:autoSpaceDE w:val="0"/>
        <w:autoSpaceDN w:val="0"/>
        <w:adjustRightInd w:val="0"/>
      </w:pPr>
    </w:p>
    <w:p w:rsidR="00B44DB9" w:rsidRDefault="00B44DB9" w:rsidP="00B44DB9">
      <w:pPr>
        <w:widowControl w:val="0"/>
        <w:autoSpaceDE w:val="0"/>
        <w:autoSpaceDN w:val="0"/>
        <w:adjustRightInd w:val="0"/>
      </w:pPr>
      <w:r>
        <w:t>Evaluation by DHS</w:t>
      </w:r>
      <w:r w:rsidR="006E7BAB">
        <w:t>-DRS</w:t>
      </w:r>
      <w:r>
        <w:t xml:space="preserve"> and </w:t>
      </w:r>
      <w:r w:rsidR="006E7BAB">
        <w:t>ISBE</w:t>
      </w:r>
      <w:r>
        <w:t xml:space="preserve"> shall focus on the </w:t>
      </w:r>
      <w:r w:rsidR="006E7BAB">
        <w:t>Schools'</w:t>
      </w:r>
      <w:r>
        <w:t xml:space="preserve"> provision of special education services, on each special education cooperative organization of which </w:t>
      </w:r>
      <w:r w:rsidR="003460C3">
        <w:t>the Schools are participants</w:t>
      </w:r>
      <w:r>
        <w:t xml:space="preserve">, and on community resources utilized by the </w:t>
      </w:r>
      <w:r w:rsidR="006E7BAB">
        <w:t>Schools</w:t>
      </w:r>
      <w:r>
        <w:t xml:space="preserve">. </w:t>
      </w:r>
    </w:p>
    <w:p w:rsidR="00B44DB9" w:rsidRDefault="00B44DB9" w:rsidP="00B44DB9">
      <w:pPr>
        <w:widowControl w:val="0"/>
        <w:autoSpaceDE w:val="0"/>
        <w:autoSpaceDN w:val="0"/>
        <w:adjustRightInd w:val="0"/>
      </w:pPr>
    </w:p>
    <w:p w:rsidR="006E7BAB" w:rsidRPr="00D55B37" w:rsidRDefault="006E7B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B053F">
        <w:t>17091</w:t>
      </w:r>
      <w:r w:rsidRPr="00D55B37">
        <w:t xml:space="preserve">, effective </w:t>
      </w:r>
      <w:bookmarkStart w:id="0" w:name="_GoBack"/>
      <w:r w:rsidR="00AB053F">
        <w:t>October 8, 2013</w:t>
      </w:r>
      <w:bookmarkEnd w:id="0"/>
      <w:r w:rsidRPr="00D55B37">
        <w:t>)</w:t>
      </w:r>
    </w:p>
    <w:sectPr w:rsidR="006E7BAB" w:rsidRPr="00D55B37" w:rsidSect="00B44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DB9"/>
    <w:rsid w:val="003460C3"/>
    <w:rsid w:val="004634D7"/>
    <w:rsid w:val="00465FB3"/>
    <w:rsid w:val="004E04E1"/>
    <w:rsid w:val="005C3366"/>
    <w:rsid w:val="006E7BAB"/>
    <w:rsid w:val="00AB053F"/>
    <w:rsid w:val="00B44DB9"/>
    <w:rsid w:val="00C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380348-50D0-460D-BAF1-876800F4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