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2C15" w14:textId="77777777" w:rsidR="0064221A" w:rsidRDefault="0064221A" w:rsidP="0064221A">
      <w:pPr>
        <w:widowControl w:val="0"/>
        <w:autoSpaceDE w:val="0"/>
        <w:autoSpaceDN w:val="0"/>
        <w:adjustRightInd w:val="0"/>
        <w:ind w:left="1440" w:hanging="720"/>
      </w:pPr>
    </w:p>
    <w:p w14:paraId="38372FD7" w14:textId="5D9ED18E" w:rsidR="000174EB" w:rsidRPr="00093935" w:rsidRDefault="0064221A" w:rsidP="0064221A">
      <w:pPr>
        <w:widowControl w:val="0"/>
        <w:autoSpaceDE w:val="0"/>
        <w:autoSpaceDN w:val="0"/>
        <w:adjustRightInd w:val="0"/>
        <w:ind w:left="1440" w:hanging="720"/>
        <w:jc w:val="center"/>
      </w:pPr>
      <w:r w:rsidRPr="000D21EE">
        <w:t xml:space="preserve">SUBPART </w:t>
      </w:r>
      <w:r>
        <w:t>Q</w:t>
      </w:r>
      <w:r w:rsidRPr="000D21EE">
        <w:t xml:space="preserve">: </w:t>
      </w:r>
      <w:r>
        <w:t xml:space="preserve"> ELECTRONIC VISIT VERIFICATION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270A" w14:textId="77777777" w:rsidR="001E73F4" w:rsidRDefault="001E73F4">
      <w:r>
        <w:separator/>
      </w:r>
    </w:p>
  </w:endnote>
  <w:endnote w:type="continuationSeparator" w:id="0">
    <w:p w14:paraId="3630301C" w14:textId="77777777" w:rsidR="001E73F4" w:rsidRDefault="001E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1B5B" w14:textId="77777777" w:rsidR="001E73F4" w:rsidRDefault="001E73F4">
      <w:r>
        <w:separator/>
      </w:r>
    </w:p>
  </w:footnote>
  <w:footnote w:type="continuationSeparator" w:id="0">
    <w:p w14:paraId="5F9C46E0" w14:textId="77777777" w:rsidR="001E73F4" w:rsidRDefault="001E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3F4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221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B05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5872E"/>
  <w15:chartTrackingRefBased/>
  <w15:docId w15:val="{2384B425-7BCB-42DD-AB9F-29C6C247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2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2</cp:revision>
  <dcterms:created xsi:type="dcterms:W3CDTF">2022-10-17T14:58:00Z</dcterms:created>
  <dcterms:modified xsi:type="dcterms:W3CDTF">2022-10-17T14:58:00Z</dcterms:modified>
</cp:coreProperties>
</file>