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08" w:rsidRDefault="00A31A08" w:rsidP="00A31A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A08" w:rsidRDefault="00A31A08" w:rsidP="00A31A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686.410  Rate of Payment for Maintenance Home Health Services</w:t>
      </w:r>
      <w:r>
        <w:t xml:space="preserve"> </w:t>
      </w:r>
    </w:p>
    <w:p w:rsidR="00A31A08" w:rsidRDefault="00A31A08" w:rsidP="00A31A08">
      <w:pPr>
        <w:widowControl w:val="0"/>
        <w:autoSpaceDE w:val="0"/>
        <w:autoSpaceDN w:val="0"/>
        <w:adjustRightInd w:val="0"/>
      </w:pPr>
    </w:p>
    <w:p w:rsidR="00A31A08" w:rsidRDefault="00A31A08" w:rsidP="00A31A08">
      <w:pPr>
        <w:widowControl w:val="0"/>
        <w:autoSpaceDE w:val="0"/>
        <w:autoSpaceDN w:val="0"/>
        <w:adjustRightInd w:val="0"/>
      </w:pPr>
      <w:r>
        <w:t xml:space="preserve">DHS shall pay Maintenance Home Health Providers the rate established by the Illinois Department of Public Aid through the Medicaid Program for the same service. </w:t>
      </w:r>
    </w:p>
    <w:sectPr w:rsidR="00A31A08" w:rsidSect="00A31A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A08"/>
    <w:rsid w:val="005C3366"/>
    <w:rsid w:val="0077172B"/>
    <w:rsid w:val="008003E5"/>
    <w:rsid w:val="00A31A08"/>
    <w:rsid w:val="00C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General Assembly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